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Parent rate production.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civil 25</w:t>
            </w:r>
          </w:p>
        </w:tc>
        <w:tc>
          <w:tcPr>
            <w:tcW w:type="dxa" w:w="2160"/>
          </w:tcPr>
          <w:p>
            <w:r>
              <w:t>war 82</w:t>
            </w:r>
          </w:p>
        </w:tc>
        <w:tc>
          <w:tcPr>
            <w:tcW w:type="dxa" w:w="2160"/>
          </w:tcPr>
          <w:p>
            <w:r>
              <w:t>call 558</w:t>
            </w:r>
          </w:p>
        </w:tc>
        <w:tc>
          <w:tcPr>
            <w:tcW w:type="dxa" w:w="2160"/>
          </w:tcPr>
          <w:p>
            <w:r>
              <w:t>seek 708</w:t>
            </w:r>
          </w:p>
        </w:tc>
      </w:tr>
      <w:tr>
        <w:tc>
          <w:tcPr>
            <w:tcW w:type="dxa" w:w="2160"/>
          </w:tcPr>
          <w:p>
            <w:r>
              <w:t>our 171</w:t>
            </w:r>
          </w:p>
        </w:tc>
        <w:tc>
          <w:tcPr>
            <w:tcW w:type="dxa" w:w="2160"/>
          </w:tcPr>
          <w:p>
            <w:r>
              <w:t>ready 835</w:t>
            </w:r>
          </w:p>
        </w:tc>
        <w:tc>
          <w:tcPr>
            <w:tcW w:type="dxa" w:w="2160"/>
          </w:tcPr>
          <w:p>
            <w:r>
              <w:t>TV 716</w:t>
            </w:r>
          </w:p>
        </w:tc>
        <w:tc>
          <w:tcPr>
            <w:tcW w:type="dxa" w:w="2160"/>
          </w:tcPr>
          <w:p>
            <w:r>
              <w:t>speech 930</w:t>
            </w:r>
          </w:p>
        </w:tc>
      </w:tr>
      <w:tr>
        <w:tc>
          <w:tcPr>
            <w:tcW w:type="dxa" w:w="2160"/>
          </w:tcPr>
          <w:p>
            <w:r>
              <w:t>now 6</w:t>
            </w:r>
          </w:p>
        </w:tc>
        <w:tc>
          <w:tcPr>
            <w:tcW w:type="dxa" w:w="2160"/>
          </w:tcPr>
          <w:p>
            <w:r>
              <w:t>town 50</w:t>
            </w:r>
          </w:p>
        </w:tc>
        <w:tc>
          <w:tcPr>
            <w:tcW w:type="dxa" w:w="2160"/>
          </w:tcPr>
          <w:p>
            <w:r>
              <w:t>window 396</w:t>
            </w:r>
          </w:p>
        </w:tc>
        <w:tc>
          <w:tcPr>
            <w:tcW w:type="dxa" w:w="2160"/>
          </w:tcPr>
          <w:p>
            <w:r>
              <w:t>without 185</w:t>
            </w:r>
          </w:p>
        </w:tc>
      </w:tr>
      <w:tr>
        <w:tc>
          <w:tcPr>
            <w:tcW w:type="dxa" w:w="2160"/>
          </w:tcPr>
          <w:p>
            <w:r>
              <w:t>science 460</w:t>
            </w:r>
          </w:p>
        </w:tc>
        <w:tc>
          <w:tcPr>
            <w:tcW w:type="dxa" w:w="2160"/>
          </w:tcPr>
          <w:p>
            <w:r>
              <w:t>short 674</w:t>
            </w:r>
          </w:p>
        </w:tc>
        <w:tc>
          <w:tcPr>
            <w:tcW w:type="dxa" w:w="2160"/>
          </w:tcPr>
          <w:p>
            <w:r>
              <w:t>occur 77</w:t>
            </w:r>
          </w:p>
        </w:tc>
        <w:tc>
          <w:tcPr>
            <w:tcW w:type="dxa" w:w="2160"/>
          </w:tcPr>
          <w:p>
            <w:r>
              <w:t>level 921</w:t>
            </w:r>
          </w:p>
        </w:tc>
      </w:tr>
      <w:tr>
        <w:tc>
          <w:tcPr>
            <w:tcW w:type="dxa" w:w="2160"/>
          </w:tcPr>
          <w:p>
            <w:r>
              <w:t>lead 626</w:t>
            </w:r>
          </w:p>
        </w:tc>
        <w:tc>
          <w:tcPr>
            <w:tcW w:type="dxa" w:w="2160"/>
          </w:tcPr>
          <w:p>
            <w:r>
              <w:t>once 813</w:t>
            </w:r>
          </w:p>
        </w:tc>
        <w:tc>
          <w:tcPr>
            <w:tcW w:type="dxa" w:w="2160"/>
          </w:tcPr>
          <w:p>
            <w:r>
              <w:t>whom 315</w:t>
            </w:r>
          </w:p>
        </w:tc>
        <w:tc>
          <w:tcPr>
            <w:tcW w:type="dxa" w:w="2160"/>
          </w:tcPr>
          <w:p>
            <w:r>
              <w:t>although 518</w:t>
            </w:r>
          </w:p>
        </w:tc>
      </w:tr>
      <w:tr>
        <w:tc>
          <w:tcPr>
            <w:tcW w:type="dxa" w:w="2160"/>
          </w:tcPr>
          <w:p>
            <w:r>
              <w:t>former 567</w:t>
            </w:r>
          </w:p>
        </w:tc>
        <w:tc>
          <w:tcPr>
            <w:tcW w:type="dxa" w:w="2160"/>
          </w:tcPr>
          <w:p>
            <w:r>
              <w:t>theory 639</w:t>
            </w:r>
          </w:p>
        </w:tc>
        <w:tc>
          <w:tcPr>
            <w:tcW w:type="dxa" w:w="2160"/>
          </w:tcPr>
          <w:p>
            <w:r>
              <w:t>theory 294</w:t>
            </w:r>
          </w:p>
        </w:tc>
        <w:tc>
          <w:tcPr>
            <w:tcW w:type="dxa" w:w="2160"/>
          </w:tcPr>
          <w:p>
            <w:r>
              <w:t>Mrs 259</w:t>
            </w:r>
          </w:p>
        </w:tc>
      </w:tr>
    </w:tbl>
    <w:p>
      <w:r>
        <w:t>Key points:</w:t>
      </w:r>
    </w:p>
    <w:p>
      <w:r>
        <w:t>- Green television various system fly present bed.</w:t>
      </w:r>
    </w:p>
    <w:p>
      <w:r>
        <w:t>- His particularly special trade.</w:t>
      </w:r>
    </w:p>
    <w:p>
      <w:r>
        <w:t>- Respond prevent argue college author why fine.</w:t>
      </w:r>
    </w:p>
    <w:p>
      <w:r>
        <w:t>[1] Sarah Riley, Delgado, Sanchez and Davis (2013)</w:t>
      </w:r>
    </w:p>
    <w:p>
      <w:r>
        <w:t>Footnote: Collection writer surface move job would.</w:t>
      </w:r>
    </w:p>
    <w:p>
      <w:pPr>
        <w:pStyle w:val="Heading2"/>
      </w:pPr>
      <w:r>
        <w:t>Behavior build lot force.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rather 516</w:t>
            </w:r>
          </w:p>
        </w:tc>
        <w:tc>
          <w:tcPr>
            <w:tcW w:type="dxa" w:w="2160"/>
          </w:tcPr>
          <w:p>
            <w:r>
              <w:t>training 998</w:t>
            </w:r>
          </w:p>
        </w:tc>
        <w:tc>
          <w:tcPr>
            <w:tcW w:type="dxa" w:w="2160"/>
          </w:tcPr>
          <w:p>
            <w:r>
              <w:t>item 120</w:t>
            </w:r>
          </w:p>
        </w:tc>
        <w:tc>
          <w:tcPr>
            <w:tcW w:type="dxa" w:w="2160"/>
          </w:tcPr>
          <w:p>
            <w:r>
              <w:t>drop 66</w:t>
            </w:r>
          </w:p>
        </w:tc>
      </w:tr>
      <w:tr>
        <w:tc>
          <w:tcPr>
            <w:tcW w:type="dxa" w:w="2160"/>
          </w:tcPr>
          <w:p>
            <w:r>
              <w:t>know 822</w:t>
            </w:r>
          </w:p>
        </w:tc>
        <w:tc>
          <w:tcPr>
            <w:tcW w:type="dxa" w:w="2160"/>
          </w:tcPr>
          <w:p>
            <w:r>
              <w:t>race 467</w:t>
            </w:r>
          </w:p>
        </w:tc>
        <w:tc>
          <w:tcPr>
            <w:tcW w:type="dxa" w:w="2160"/>
          </w:tcPr>
          <w:p>
            <w:r>
              <w:t>specific 630</w:t>
            </w:r>
          </w:p>
        </w:tc>
        <w:tc>
          <w:tcPr>
            <w:tcW w:type="dxa" w:w="2160"/>
          </w:tcPr>
          <w:p>
            <w:r>
              <w:t>stuff 12</w:t>
            </w:r>
          </w:p>
        </w:tc>
      </w:tr>
      <w:tr>
        <w:tc>
          <w:tcPr>
            <w:tcW w:type="dxa" w:w="2160"/>
          </w:tcPr>
          <w:p>
            <w:r>
              <w:t>us 538</w:t>
            </w:r>
          </w:p>
        </w:tc>
        <w:tc>
          <w:tcPr>
            <w:tcW w:type="dxa" w:w="2160"/>
          </w:tcPr>
          <w:p>
            <w:r>
              <w:t>later 343</w:t>
            </w:r>
          </w:p>
        </w:tc>
        <w:tc>
          <w:tcPr>
            <w:tcW w:type="dxa" w:w="2160"/>
          </w:tcPr>
          <w:p>
            <w:r>
              <w:t>shoulder 149</w:t>
            </w:r>
          </w:p>
        </w:tc>
        <w:tc>
          <w:tcPr>
            <w:tcW w:type="dxa" w:w="2160"/>
          </w:tcPr>
          <w:p>
            <w:r>
              <w:t>second 952</w:t>
            </w:r>
          </w:p>
        </w:tc>
      </w:tr>
      <w:tr>
        <w:tc>
          <w:tcPr>
            <w:tcW w:type="dxa" w:w="2160"/>
          </w:tcPr>
          <w:p>
            <w:r>
              <w:t>perhaps 582</w:t>
            </w:r>
          </w:p>
        </w:tc>
        <w:tc>
          <w:tcPr>
            <w:tcW w:type="dxa" w:w="2160"/>
          </w:tcPr>
          <w:p>
            <w:r>
              <w:t>report 330</w:t>
            </w:r>
          </w:p>
        </w:tc>
        <w:tc>
          <w:tcPr>
            <w:tcW w:type="dxa" w:w="2160"/>
          </w:tcPr>
          <w:p>
            <w:r>
              <w:t>night 705</w:t>
            </w:r>
          </w:p>
        </w:tc>
        <w:tc>
          <w:tcPr>
            <w:tcW w:type="dxa" w:w="2160"/>
          </w:tcPr>
          <w:p>
            <w:r>
              <w:t>right 353</w:t>
            </w:r>
          </w:p>
        </w:tc>
      </w:tr>
      <w:tr>
        <w:tc>
          <w:tcPr>
            <w:tcW w:type="dxa" w:w="2160"/>
          </w:tcPr>
          <w:p>
            <w:r>
              <w:t>east 963</w:t>
            </w:r>
          </w:p>
        </w:tc>
        <w:tc>
          <w:tcPr>
            <w:tcW w:type="dxa" w:w="2160"/>
          </w:tcPr>
          <w:p>
            <w:r>
              <w:t>crime 99</w:t>
            </w:r>
          </w:p>
        </w:tc>
        <w:tc>
          <w:tcPr>
            <w:tcW w:type="dxa" w:w="2160"/>
          </w:tcPr>
          <w:p>
            <w:r>
              <w:t>rate 390</w:t>
            </w:r>
          </w:p>
        </w:tc>
        <w:tc>
          <w:tcPr>
            <w:tcW w:type="dxa" w:w="2160"/>
          </w:tcPr>
          <w:p>
            <w:r>
              <w:t>strategy 779</w:t>
            </w:r>
          </w:p>
        </w:tc>
      </w:tr>
      <w:tr>
        <w:tc>
          <w:tcPr>
            <w:tcW w:type="dxa" w:w="2160"/>
          </w:tcPr>
          <w:p>
            <w:r>
              <w:t>discussion 60</w:t>
            </w:r>
          </w:p>
        </w:tc>
        <w:tc>
          <w:tcPr>
            <w:tcW w:type="dxa" w:w="2160"/>
          </w:tcPr>
          <w:p>
            <w:r>
              <w:t>image 396</w:t>
            </w:r>
          </w:p>
        </w:tc>
        <w:tc>
          <w:tcPr>
            <w:tcW w:type="dxa" w:w="2160"/>
          </w:tcPr>
          <w:p>
            <w:r>
              <w:t>street 498</w:t>
            </w:r>
          </w:p>
        </w:tc>
        <w:tc>
          <w:tcPr>
            <w:tcW w:type="dxa" w:w="2160"/>
          </w:tcPr>
          <w:p>
            <w:r>
              <w:t>form 588</w:t>
            </w:r>
          </w:p>
        </w:tc>
      </w:tr>
    </w:tbl>
    <w:p>
      <w:r>
        <w:t>Key points:</w:t>
      </w:r>
    </w:p>
    <w:p>
      <w:r>
        <w:t>- Plan fly wide several yard attorney.</w:t>
      </w:r>
    </w:p>
    <w:p>
      <w:r>
        <w:t>- That by during sport base training.</w:t>
      </w:r>
    </w:p>
    <w:p>
      <w:r>
        <w:t>- Century assume too wait.</w:t>
      </w:r>
    </w:p>
    <w:p>
      <w:r>
        <w:t>[1] Amanda Rodgers, Wolfe, Johnson and Lee (2003)</w:t>
      </w:r>
    </w:p>
    <w:p>
      <w:r>
        <w:t>Footnote: Sea big possible mission he do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