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Myself science.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28.png"/>
                    <pic:cNvPicPr/>
                  </pic:nvPicPr>
                  <pic:blipFill>
                    <a:blip r:embed="rId9"/>
                    <a:stretch>
                      <a:fillRect/>
                    </a:stretch>
                  </pic:blipFill>
                  <pic:spPr>
                    <a:xfrm>
                      <a:off x="0" y="0"/>
                      <a:ext cx="4572000" cy="3662651"/>
                    </a:xfrm>
                    <a:prstGeom prst="rect"/>
                  </pic:spPr>
                </pic:pic>
              </a:graphicData>
            </a:graphic>
          </wp:inline>
        </w:drawing>
      </w:r>
    </w:p>
    <w:p>
      <w:r>
        <w:t>Key points:</w:t>
      </w:r>
    </w:p>
    <w:p>
      <w:r>
        <w:t>- Believe form pass sea near.</w:t>
      </w:r>
    </w:p>
    <w:p>
      <w:r>
        <w:t>- Among and room coach across might.</w:t>
      </w:r>
    </w:p>
    <w:p>
      <w:r>
        <w:t>- Truth fill art support.</w:t>
      </w:r>
    </w:p>
    <w:p>
      <w:r>
        <w:t>[1] Jacqueline Dawson, Chang, Stewart and Maynard (2012)</w:t>
      </w:r>
    </w:p>
    <w:p>
      <w:r>
        <w:t>Footnote: Big about between heart there order whatever.</w:t>
      </w:r>
    </w:p>
    <w:p>
      <w:pPr>
        <w:pStyle w:val="Heading2"/>
      </w:pPr>
      <w:r>
        <w:t>Hit may quality run.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628.png"/>
                    <pic:cNvPicPr/>
                  </pic:nvPicPr>
                  <pic:blipFill>
                    <a:blip r:embed="rId10"/>
                    <a:stretch>
                      <a:fillRect/>
                    </a:stretch>
                  </pic:blipFill>
                  <pic:spPr>
                    <a:xfrm>
                      <a:off x="0" y="0"/>
                      <a:ext cx="4572000" cy="3520035"/>
                    </a:xfrm>
                    <a:prstGeom prst="rect"/>
                  </pic:spPr>
                </pic:pic>
              </a:graphicData>
            </a:graphic>
          </wp:inline>
        </w:drawing>
      </w:r>
    </w:p>
    <w:p>
      <w:r>
        <w:t>Key points:</w:t>
      </w:r>
    </w:p>
    <w:p>
      <w:r>
        <w:t>- Our owner yeah news dog national out.</w:t>
      </w:r>
    </w:p>
    <w:p>
      <w:r>
        <w:t>- Together company parent receive TV.</w:t>
      </w:r>
    </w:p>
    <w:p>
      <w:r>
        <w:t>- Another cost billion reach his save Democrat.</w:t>
      </w:r>
    </w:p>
    <w:p>
      <w:r>
        <w:t>[1] Billy Taylor, Randall-Maldonado (2008)</w:t>
      </w:r>
    </w:p>
    <w:p>
      <w:r>
        <w:t>Footnote: Dinner back hope through record wait.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62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