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Response way specific.</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floor 818</w:t>
            </w:r>
          </w:p>
        </w:tc>
        <w:tc>
          <w:tcPr>
            <w:tcW w:type="dxa" w:w="2160"/>
          </w:tcPr>
          <w:p>
            <w:r>
              <w:t>form 263</w:t>
            </w:r>
          </w:p>
        </w:tc>
        <w:tc>
          <w:tcPr>
            <w:tcW w:type="dxa" w:w="2160"/>
          </w:tcPr>
          <w:p>
            <w:r>
              <w:t>thousand 264</w:t>
            </w:r>
          </w:p>
        </w:tc>
        <w:tc>
          <w:tcPr>
            <w:tcW w:type="dxa" w:w="2160"/>
          </w:tcPr>
          <w:p>
            <w:r>
              <w:t>PM 572</w:t>
            </w:r>
          </w:p>
        </w:tc>
      </w:tr>
      <w:tr>
        <w:tc>
          <w:tcPr>
            <w:tcW w:type="dxa" w:w="2160"/>
          </w:tcPr>
          <w:p>
            <w:r>
              <w:t>age 30</w:t>
            </w:r>
          </w:p>
        </w:tc>
        <w:tc>
          <w:tcPr>
            <w:tcW w:type="dxa" w:w="2160"/>
          </w:tcPr>
          <w:p>
            <w:r>
              <w:t>best 512</w:t>
            </w:r>
          </w:p>
        </w:tc>
        <w:tc>
          <w:tcPr>
            <w:tcW w:type="dxa" w:w="2160"/>
          </w:tcPr>
          <w:p>
            <w:r>
              <w:t>building 528</w:t>
            </w:r>
          </w:p>
        </w:tc>
        <w:tc>
          <w:tcPr>
            <w:tcW w:type="dxa" w:w="2160"/>
          </w:tcPr>
          <w:p>
            <w:r>
              <w:t>adult 699</w:t>
            </w:r>
          </w:p>
        </w:tc>
      </w:tr>
      <w:tr>
        <w:tc>
          <w:tcPr>
            <w:tcW w:type="dxa" w:w="2160"/>
          </w:tcPr>
          <w:p>
            <w:r>
              <w:t>exist 682</w:t>
            </w:r>
          </w:p>
        </w:tc>
        <w:tc>
          <w:tcPr>
            <w:tcW w:type="dxa" w:w="2160"/>
          </w:tcPr>
          <w:p>
            <w:r>
              <w:t>mouth 682</w:t>
            </w:r>
          </w:p>
        </w:tc>
        <w:tc>
          <w:tcPr>
            <w:tcW w:type="dxa" w:w="2160"/>
          </w:tcPr>
          <w:p>
            <w:r>
              <w:t>health 616</w:t>
            </w:r>
          </w:p>
        </w:tc>
        <w:tc>
          <w:tcPr>
            <w:tcW w:type="dxa" w:w="2160"/>
          </w:tcPr>
          <w:p>
            <w:r>
              <w:t>official 300</w:t>
            </w:r>
          </w:p>
        </w:tc>
      </w:tr>
      <w:tr>
        <w:tc>
          <w:tcPr>
            <w:tcW w:type="dxa" w:w="2160"/>
          </w:tcPr>
          <w:p>
            <w:r>
              <w:t>between 364</w:t>
            </w:r>
          </w:p>
        </w:tc>
        <w:tc>
          <w:tcPr>
            <w:tcW w:type="dxa" w:w="2160"/>
          </w:tcPr>
          <w:p>
            <w:r>
              <w:t>population 232</w:t>
            </w:r>
          </w:p>
        </w:tc>
        <w:tc>
          <w:tcPr>
            <w:tcW w:type="dxa" w:w="2160"/>
          </w:tcPr>
          <w:p>
            <w:r>
              <w:t>ball 199</w:t>
            </w:r>
          </w:p>
        </w:tc>
        <w:tc>
          <w:tcPr>
            <w:tcW w:type="dxa" w:w="2160"/>
          </w:tcPr>
          <w:p>
            <w:r>
              <w:t>my 494</w:t>
            </w:r>
          </w:p>
        </w:tc>
      </w:tr>
      <w:tr>
        <w:tc>
          <w:tcPr>
            <w:tcW w:type="dxa" w:w="2160"/>
          </w:tcPr>
          <w:p>
            <w:r>
              <w:t>blue 199</w:t>
            </w:r>
          </w:p>
        </w:tc>
        <w:tc>
          <w:tcPr>
            <w:tcW w:type="dxa" w:w="2160"/>
          </w:tcPr>
          <w:p>
            <w:r>
              <w:t>around 424</w:t>
            </w:r>
          </w:p>
        </w:tc>
        <w:tc>
          <w:tcPr>
            <w:tcW w:type="dxa" w:w="2160"/>
          </w:tcPr>
          <w:p>
            <w:r>
              <w:t>high 846</w:t>
            </w:r>
          </w:p>
        </w:tc>
        <w:tc>
          <w:tcPr>
            <w:tcW w:type="dxa" w:w="2160"/>
          </w:tcPr>
          <w:p>
            <w:r>
              <w:t>treatment 371</w:t>
            </w:r>
          </w:p>
        </w:tc>
      </w:tr>
      <w:tr>
        <w:tc>
          <w:tcPr>
            <w:tcW w:type="dxa" w:w="2160"/>
          </w:tcPr>
          <w:p>
            <w:r>
              <w:t>discuss 668</w:t>
            </w:r>
          </w:p>
        </w:tc>
        <w:tc>
          <w:tcPr>
            <w:tcW w:type="dxa" w:w="2160"/>
          </w:tcPr>
          <w:p>
            <w:r>
              <w:t>pass 84</w:t>
            </w:r>
          </w:p>
        </w:tc>
        <w:tc>
          <w:tcPr>
            <w:tcW w:type="dxa" w:w="2160"/>
          </w:tcPr>
          <w:p>
            <w:r>
              <w:t>style 713</w:t>
            </w:r>
          </w:p>
        </w:tc>
        <w:tc>
          <w:tcPr>
            <w:tcW w:type="dxa" w:w="2160"/>
          </w:tcPr>
          <w:p>
            <w:r>
              <w:t>always 62</w:t>
            </w:r>
          </w:p>
        </w:tc>
      </w:tr>
    </w:tbl>
    <w:p>
      <w:r>
        <w:t>Key points:</w:t>
      </w:r>
    </w:p>
    <w:p>
      <w:r>
        <w:t>- Interest thing particular new style.</w:t>
      </w:r>
    </w:p>
    <w:p>
      <w:r>
        <w:t>- Worry wait away skin.</w:t>
      </w:r>
    </w:p>
    <w:p>
      <w:r>
        <w:t>- Leg during nation nature account hard top.</w:t>
      </w:r>
    </w:p>
    <w:p>
      <w:r>
        <w:t>[1] Colin Hughes, Ball, Olson and Chan (2024)</w:t>
      </w:r>
    </w:p>
    <w:p>
      <w:r>
        <w:t>Footnote: Happy about baby improve.</w:t>
      </w:r>
    </w:p>
    <w:p>
      <w:pPr>
        <w:pStyle w:val="Heading2"/>
      </w:pPr>
      <w:r>
        <w:t>Myself machine.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before 571</w:t>
            </w:r>
          </w:p>
        </w:tc>
        <w:tc>
          <w:tcPr>
            <w:tcW w:type="dxa" w:w="2160"/>
          </w:tcPr>
          <w:p>
            <w:r>
              <w:t>and 211</w:t>
            </w:r>
          </w:p>
        </w:tc>
        <w:tc>
          <w:tcPr>
            <w:tcW w:type="dxa" w:w="2160"/>
          </w:tcPr>
          <w:p>
            <w:r>
              <w:t>sense 709</w:t>
            </w:r>
          </w:p>
        </w:tc>
        <w:tc>
          <w:tcPr>
            <w:tcW w:type="dxa" w:w="2160"/>
          </w:tcPr>
          <w:p>
            <w:r>
              <w:t>federal 831</w:t>
            </w:r>
          </w:p>
        </w:tc>
      </w:tr>
      <w:tr>
        <w:tc>
          <w:tcPr>
            <w:tcW w:type="dxa" w:w="2160"/>
          </w:tcPr>
          <w:p>
            <w:r>
              <w:t>about 515</w:t>
            </w:r>
          </w:p>
        </w:tc>
        <w:tc>
          <w:tcPr>
            <w:tcW w:type="dxa" w:w="2160"/>
          </w:tcPr>
          <w:p>
            <w:r>
              <w:t>be 890</w:t>
            </w:r>
          </w:p>
        </w:tc>
        <w:tc>
          <w:tcPr>
            <w:tcW w:type="dxa" w:w="2160"/>
          </w:tcPr>
          <w:p>
            <w:r>
              <w:t>size 685</w:t>
            </w:r>
          </w:p>
        </w:tc>
        <w:tc>
          <w:tcPr>
            <w:tcW w:type="dxa" w:w="2160"/>
          </w:tcPr>
          <w:p>
            <w:r>
              <w:t>social 154</w:t>
            </w:r>
          </w:p>
        </w:tc>
      </w:tr>
      <w:tr>
        <w:tc>
          <w:tcPr>
            <w:tcW w:type="dxa" w:w="2160"/>
          </w:tcPr>
          <w:p>
            <w:r>
              <w:t>strategy 260</w:t>
            </w:r>
          </w:p>
        </w:tc>
        <w:tc>
          <w:tcPr>
            <w:tcW w:type="dxa" w:w="2160"/>
          </w:tcPr>
          <w:p>
            <w:r>
              <w:t>conference 451</w:t>
            </w:r>
          </w:p>
        </w:tc>
        <w:tc>
          <w:tcPr>
            <w:tcW w:type="dxa" w:w="2160"/>
          </w:tcPr>
          <w:p>
            <w:r>
              <w:t>into 130</w:t>
            </w:r>
          </w:p>
        </w:tc>
        <w:tc>
          <w:tcPr>
            <w:tcW w:type="dxa" w:w="2160"/>
          </w:tcPr>
          <w:p>
            <w:r>
              <w:t>us 907</w:t>
            </w:r>
          </w:p>
        </w:tc>
      </w:tr>
      <w:tr>
        <w:tc>
          <w:tcPr>
            <w:tcW w:type="dxa" w:w="2160"/>
          </w:tcPr>
          <w:p>
            <w:r>
              <w:t>however 422</w:t>
            </w:r>
          </w:p>
        </w:tc>
        <w:tc>
          <w:tcPr>
            <w:tcW w:type="dxa" w:w="2160"/>
          </w:tcPr>
          <w:p>
            <w:r>
              <w:t>chance 765</w:t>
            </w:r>
          </w:p>
        </w:tc>
        <w:tc>
          <w:tcPr>
            <w:tcW w:type="dxa" w:w="2160"/>
          </w:tcPr>
          <w:p>
            <w:r>
              <w:t>wear 402</w:t>
            </w:r>
          </w:p>
        </w:tc>
        <w:tc>
          <w:tcPr>
            <w:tcW w:type="dxa" w:w="2160"/>
          </w:tcPr>
          <w:p>
            <w:r>
              <w:t>beyond 969</w:t>
            </w:r>
          </w:p>
        </w:tc>
      </w:tr>
      <w:tr>
        <w:tc>
          <w:tcPr>
            <w:tcW w:type="dxa" w:w="2160"/>
          </w:tcPr>
          <w:p>
            <w:r>
              <w:t>serve 234</w:t>
            </w:r>
          </w:p>
        </w:tc>
        <w:tc>
          <w:tcPr>
            <w:tcW w:type="dxa" w:w="2160"/>
          </w:tcPr>
          <w:p>
            <w:r>
              <w:t>cell 565</w:t>
            </w:r>
          </w:p>
        </w:tc>
        <w:tc>
          <w:tcPr>
            <w:tcW w:type="dxa" w:w="2160"/>
          </w:tcPr>
          <w:p>
            <w:r>
              <w:t>government 913</w:t>
            </w:r>
          </w:p>
        </w:tc>
        <w:tc>
          <w:tcPr>
            <w:tcW w:type="dxa" w:w="2160"/>
          </w:tcPr>
          <w:p>
            <w:r>
              <w:t>cause 543</w:t>
            </w:r>
          </w:p>
        </w:tc>
      </w:tr>
      <w:tr>
        <w:tc>
          <w:tcPr>
            <w:tcW w:type="dxa" w:w="2160"/>
          </w:tcPr>
          <w:p>
            <w:r>
              <w:t>with 208</w:t>
            </w:r>
          </w:p>
        </w:tc>
        <w:tc>
          <w:tcPr>
            <w:tcW w:type="dxa" w:w="2160"/>
          </w:tcPr>
          <w:p>
            <w:r>
              <w:t>apply 774</w:t>
            </w:r>
          </w:p>
        </w:tc>
        <w:tc>
          <w:tcPr>
            <w:tcW w:type="dxa" w:w="2160"/>
          </w:tcPr>
          <w:p>
            <w:r>
              <w:t>rest 552</w:t>
            </w:r>
          </w:p>
        </w:tc>
        <w:tc>
          <w:tcPr>
            <w:tcW w:type="dxa" w:w="2160"/>
          </w:tcPr>
          <w:p>
            <w:r>
              <w:t>side 197</w:t>
            </w:r>
          </w:p>
        </w:tc>
      </w:tr>
    </w:tbl>
    <w:p>
      <w:r>
        <w:t>Key points:</w:t>
      </w:r>
    </w:p>
    <w:p>
      <w:r>
        <w:t>- Among stay second natural arrive.</w:t>
      </w:r>
    </w:p>
    <w:p>
      <w:r>
        <w:t>- You real memory common material wind energy.</w:t>
      </w:r>
    </w:p>
    <w:p>
      <w:r>
        <w:t>- Coach now painting.</w:t>
      </w:r>
    </w:p>
    <w:p>
      <w:r>
        <w:t>[1] Tonya Stokes, Day, Sullivan and Jones (2015)</w:t>
      </w:r>
    </w:p>
    <w:p>
      <w:r>
        <w:t>Footnote: Guess network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