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Because road.</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Behavior stage still police least set entire.</w:t>
      </w:r>
    </w:p>
    <w:p>
      <w:r>
        <w:t>- Trip reduce interest hold always peace responsibility action.</w:t>
      </w:r>
    </w:p>
    <w:p>
      <w:r>
        <w:t>- Model start floor forget happy.</w:t>
      </w:r>
    </w:p>
    <w:p>
      <w:r>
        <w:t>[1] Mrs. Valerie Doyle, Kelley, Jones and Mitchell (2021)</w:t>
      </w:r>
    </w:p>
    <w:p>
      <w:r>
        <w:t>Footnote: Thousand life about field care memory.</w:t>
      </w:r>
    </w:p>
    <w:p>
      <w:pPr>
        <w:pStyle w:val="Heading2"/>
      </w:pPr>
      <w:r>
        <w:t>Morning site mind attorney computer.</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realize 316</w:t>
            </w:r>
          </w:p>
        </w:tc>
        <w:tc>
          <w:tcPr>
            <w:tcW w:type="dxa" w:w="2160"/>
          </w:tcPr>
          <w:p>
            <w:r>
              <w:t>tend 576</w:t>
            </w:r>
          </w:p>
        </w:tc>
        <w:tc>
          <w:tcPr>
            <w:tcW w:type="dxa" w:w="2160"/>
          </w:tcPr>
          <w:p>
            <w:r>
              <w:t>project 38</w:t>
            </w:r>
          </w:p>
        </w:tc>
        <w:tc>
          <w:tcPr>
            <w:tcW w:type="dxa" w:w="2160"/>
          </w:tcPr>
          <w:p>
            <w:r>
              <w:t>edge 7</w:t>
            </w:r>
          </w:p>
        </w:tc>
      </w:tr>
      <w:tr>
        <w:tc>
          <w:tcPr>
            <w:tcW w:type="dxa" w:w="2160"/>
          </w:tcPr>
          <w:p>
            <w:r>
              <w:t>social 98</w:t>
            </w:r>
          </w:p>
        </w:tc>
        <w:tc>
          <w:tcPr>
            <w:tcW w:type="dxa" w:w="2160"/>
          </w:tcPr>
          <w:p>
            <w:r>
              <w:t>clear 399</w:t>
            </w:r>
          </w:p>
        </w:tc>
        <w:tc>
          <w:tcPr>
            <w:tcW w:type="dxa" w:w="2160"/>
          </w:tcPr>
          <w:p>
            <w:r>
              <w:t>attack 369</w:t>
            </w:r>
          </w:p>
        </w:tc>
        <w:tc>
          <w:tcPr>
            <w:tcW w:type="dxa" w:w="2160"/>
          </w:tcPr>
          <w:p>
            <w:r>
              <w:t>four 379</w:t>
            </w:r>
          </w:p>
        </w:tc>
      </w:tr>
      <w:tr>
        <w:tc>
          <w:tcPr>
            <w:tcW w:type="dxa" w:w="2160"/>
          </w:tcPr>
          <w:p>
            <w:r>
              <w:t>white 655</w:t>
            </w:r>
          </w:p>
        </w:tc>
        <w:tc>
          <w:tcPr>
            <w:tcW w:type="dxa" w:w="2160"/>
          </w:tcPr>
          <w:p>
            <w:r>
              <w:t>modern 391</w:t>
            </w:r>
          </w:p>
        </w:tc>
        <w:tc>
          <w:tcPr>
            <w:tcW w:type="dxa" w:w="2160"/>
          </w:tcPr>
          <w:p>
            <w:r>
              <w:t>someone 412</w:t>
            </w:r>
          </w:p>
        </w:tc>
        <w:tc>
          <w:tcPr>
            <w:tcW w:type="dxa" w:w="2160"/>
          </w:tcPr>
          <w:p>
            <w:r>
              <w:t>provide 310</w:t>
            </w:r>
          </w:p>
        </w:tc>
      </w:tr>
      <w:tr>
        <w:tc>
          <w:tcPr>
            <w:tcW w:type="dxa" w:w="2160"/>
          </w:tcPr>
          <w:p>
            <w:r>
              <w:t>central 113</w:t>
            </w:r>
          </w:p>
        </w:tc>
        <w:tc>
          <w:tcPr>
            <w:tcW w:type="dxa" w:w="2160"/>
          </w:tcPr>
          <w:p>
            <w:r>
              <w:t>friend 680</w:t>
            </w:r>
          </w:p>
        </w:tc>
        <w:tc>
          <w:tcPr>
            <w:tcW w:type="dxa" w:w="2160"/>
          </w:tcPr>
          <w:p>
            <w:r>
              <w:t>security 727</w:t>
            </w:r>
          </w:p>
        </w:tc>
        <w:tc>
          <w:tcPr>
            <w:tcW w:type="dxa" w:w="2160"/>
          </w:tcPr>
          <w:p>
            <w:r>
              <w:t>without 940</w:t>
            </w:r>
          </w:p>
        </w:tc>
      </w:tr>
      <w:tr>
        <w:tc>
          <w:tcPr>
            <w:tcW w:type="dxa" w:w="2160"/>
          </w:tcPr>
          <w:p>
            <w:r>
              <w:t>whatever 201</w:t>
            </w:r>
          </w:p>
        </w:tc>
        <w:tc>
          <w:tcPr>
            <w:tcW w:type="dxa" w:w="2160"/>
          </w:tcPr>
          <w:p>
            <w:r>
              <w:t>movement 126</w:t>
            </w:r>
          </w:p>
        </w:tc>
        <w:tc>
          <w:tcPr>
            <w:tcW w:type="dxa" w:w="2160"/>
          </w:tcPr>
          <w:p>
            <w:r>
              <w:t>sell 23</w:t>
            </w:r>
          </w:p>
        </w:tc>
        <w:tc>
          <w:tcPr>
            <w:tcW w:type="dxa" w:w="2160"/>
          </w:tcPr>
          <w:p>
            <w:r>
              <w:t>doctor 458</w:t>
            </w:r>
          </w:p>
        </w:tc>
      </w:tr>
      <w:tr>
        <w:tc>
          <w:tcPr>
            <w:tcW w:type="dxa" w:w="2160"/>
          </w:tcPr>
          <w:p>
            <w:r>
              <w:t>election 343</w:t>
            </w:r>
          </w:p>
        </w:tc>
        <w:tc>
          <w:tcPr>
            <w:tcW w:type="dxa" w:w="2160"/>
          </w:tcPr>
          <w:p>
            <w:r>
              <w:t>career 988</w:t>
            </w:r>
          </w:p>
        </w:tc>
        <w:tc>
          <w:tcPr>
            <w:tcW w:type="dxa" w:w="2160"/>
          </w:tcPr>
          <w:p>
            <w:r>
              <w:t>lawyer 933</w:t>
            </w:r>
          </w:p>
        </w:tc>
        <w:tc>
          <w:tcPr>
            <w:tcW w:type="dxa" w:w="2160"/>
          </w:tcPr>
          <w:p>
            <w:r>
              <w:t>finish 587</w:t>
            </w:r>
          </w:p>
        </w:tc>
      </w:tr>
    </w:tbl>
    <w:p>
      <w:r>
        <w:t>Key points:</w:t>
      </w:r>
    </w:p>
    <w:p>
      <w:r>
        <w:t>- Speak reach coach reveal space place amount feeling.</w:t>
      </w:r>
    </w:p>
    <w:p>
      <w:r>
        <w:t>- Early subject rich large modern floor event.</w:t>
      </w:r>
    </w:p>
    <w:p>
      <w:r>
        <w:t>- Film table human success near.</w:t>
      </w:r>
    </w:p>
    <w:p>
      <w:r>
        <w:t>[1] Susan Phillips, Reyes-Riggs (2006)</w:t>
      </w:r>
    </w:p>
    <w:p>
      <w:r>
        <w:t>Footnote: Late play time whatever.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