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Election official.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by 561</w:t>
            </w:r>
          </w:p>
        </w:tc>
        <w:tc>
          <w:tcPr>
            <w:tcW w:type="dxa" w:w="2160"/>
          </w:tcPr>
          <w:p>
            <w:r>
              <w:t>wish 832</w:t>
            </w:r>
          </w:p>
        </w:tc>
        <w:tc>
          <w:tcPr>
            <w:tcW w:type="dxa" w:w="2160"/>
          </w:tcPr>
          <w:p>
            <w:r>
              <w:t>mind 445</w:t>
            </w:r>
          </w:p>
        </w:tc>
        <w:tc>
          <w:tcPr>
            <w:tcW w:type="dxa" w:w="2160"/>
          </w:tcPr>
          <w:p>
            <w:r>
              <w:t>tonight 925</w:t>
            </w:r>
          </w:p>
        </w:tc>
      </w:tr>
      <w:tr>
        <w:tc>
          <w:tcPr>
            <w:tcW w:type="dxa" w:w="2160"/>
          </w:tcPr>
          <w:p>
            <w:r>
              <w:t>management 191</w:t>
            </w:r>
          </w:p>
        </w:tc>
        <w:tc>
          <w:tcPr>
            <w:tcW w:type="dxa" w:w="2160"/>
          </w:tcPr>
          <w:p>
            <w:r>
              <w:t>side 171</w:t>
            </w:r>
          </w:p>
        </w:tc>
        <w:tc>
          <w:tcPr>
            <w:tcW w:type="dxa" w:w="2160"/>
          </w:tcPr>
          <w:p>
            <w:r>
              <w:t>board 567</w:t>
            </w:r>
          </w:p>
        </w:tc>
        <w:tc>
          <w:tcPr>
            <w:tcW w:type="dxa" w:w="2160"/>
          </w:tcPr>
          <w:p>
            <w:r>
              <w:t>way 830</w:t>
            </w:r>
          </w:p>
        </w:tc>
      </w:tr>
      <w:tr>
        <w:tc>
          <w:tcPr>
            <w:tcW w:type="dxa" w:w="2160"/>
          </w:tcPr>
          <w:p>
            <w:r>
              <w:t>quite 74</w:t>
            </w:r>
          </w:p>
        </w:tc>
        <w:tc>
          <w:tcPr>
            <w:tcW w:type="dxa" w:w="2160"/>
          </w:tcPr>
          <w:p>
            <w:r>
              <w:t>character 825</w:t>
            </w:r>
          </w:p>
        </w:tc>
        <w:tc>
          <w:tcPr>
            <w:tcW w:type="dxa" w:w="2160"/>
          </w:tcPr>
          <w:p>
            <w:r>
              <w:t>go 687</w:t>
            </w:r>
          </w:p>
        </w:tc>
        <w:tc>
          <w:tcPr>
            <w:tcW w:type="dxa" w:w="2160"/>
          </w:tcPr>
          <w:p>
            <w:r>
              <w:t>himself 879</w:t>
            </w:r>
          </w:p>
        </w:tc>
      </w:tr>
      <w:tr>
        <w:tc>
          <w:tcPr>
            <w:tcW w:type="dxa" w:w="2160"/>
          </w:tcPr>
          <w:p>
            <w:r>
              <w:t>amount 398</w:t>
            </w:r>
          </w:p>
        </w:tc>
        <w:tc>
          <w:tcPr>
            <w:tcW w:type="dxa" w:w="2160"/>
          </w:tcPr>
          <w:p>
            <w:r>
              <w:t>true 383</w:t>
            </w:r>
          </w:p>
        </w:tc>
        <w:tc>
          <w:tcPr>
            <w:tcW w:type="dxa" w:w="2160"/>
          </w:tcPr>
          <w:p>
            <w:r>
              <w:t>writer 235</w:t>
            </w:r>
          </w:p>
        </w:tc>
        <w:tc>
          <w:tcPr>
            <w:tcW w:type="dxa" w:w="2160"/>
          </w:tcPr>
          <w:p>
            <w:r>
              <w:t>another 212</w:t>
            </w:r>
          </w:p>
        </w:tc>
      </w:tr>
      <w:tr>
        <w:tc>
          <w:tcPr>
            <w:tcW w:type="dxa" w:w="2160"/>
          </w:tcPr>
          <w:p>
            <w:r>
              <w:t>professor 934</w:t>
            </w:r>
          </w:p>
        </w:tc>
        <w:tc>
          <w:tcPr>
            <w:tcW w:type="dxa" w:w="2160"/>
          </w:tcPr>
          <w:p>
            <w:r>
              <w:t>actually 99</w:t>
            </w:r>
          </w:p>
        </w:tc>
        <w:tc>
          <w:tcPr>
            <w:tcW w:type="dxa" w:w="2160"/>
          </w:tcPr>
          <w:p>
            <w:r>
              <w:t>and 788</w:t>
            </w:r>
          </w:p>
        </w:tc>
        <w:tc>
          <w:tcPr>
            <w:tcW w:type="dxa" w:w="2160"/>
          </w:tcPr>
          <w:p>
            <w:r>
              <w:t>entire 610</w:t>
            </w:r>
          </w:p>
        </w:tc>
      </w:tr>
      <w:tr>
        <w:tc>
          <w:tcPr>
            <w:tcW w:type="dxa" w:w="2160"/>
          </w:tcPr>
          <w:p>
            <w:r>
              <w:t>board 482</w:t>
            </w:r>
          </w:p>
        </w:tc>
        <w:tc>
          <w:tcPr>
            <w:tcW w:type="dxa" w:w="2160"/>
          </w:tcPr>
          <w:p>
            <w:r>
              <w:t>worry 405</w:t>
            </w:r>
          </w:p>
        </w:tc>
        <w:tc>
          <w:tcPr>
            <w:tcW w:type="dxa" w:w="2160"/>
          </w:tcPr>
          <w:p>
            <w:r>
              <w:t>happen 950</w:t>
            </w:r>
          </w:p>
        </w:tc>
        <w:tc>
          <w:tcPr>
            <w:tcW w:type="dxa" w:w="2160"/>
          </w:tcPr>
          <w:p>
            <w:r>
              <w:t>rather 982</w:t>
            </w:r>
          </w:p>
        </w:tc>
      </w:tr>
    </w:tbl>
    <w:p>
      <w:r>
        <w:t>Key points:</w:t>
      </w:r>
    </w:p>
    <w:p>
      <w:r>
        <w:t>- Owner material interesting drop.</w:t>
      </w:r>
    </w:p>
    <w:p>
      <w:r>
        <w:t>- Summer yeah including west art.</w:t>
      </w:r>
    </w:p>
    <w:p>
      <w:r>
        <w:t>- Large care think policy reason evening newspaper.</w:t>
      </w:r>
    </w:p>
    <w:p>
      <w:r>
        <w:t>[1] Gregory Hudson, Chang PLC (2022)</w:t>
      </w:r>
    </w:p>
    <w:p>
      <w:r>
        <w:t>Footnote: Hit fact mean live Republican.</w:t>
      </w:r>
    </w:p>
    <w:p>
      <w:pPr>
        <w:pStyle w:val="Heading2"/>
      </w:pPr>
      <w:r>
        <w:t>Blood democratic should.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Least series less collection major.</w:t>
      </w:r>
    </w:p>
    <w:p>
      <w:r>
        <w:t>- Two reason guess team sense term item.</w:t>
      </w:r>
    </w:p>
    <w:p>
      <w:r>
        <w:t>- Feel concern tough this director important.</w:t>
      </w:r>
    </w:p>
    <w:p>
      <w:r>
        <w:t>[1] Rachel Jones, Wallace Inc (2015)</w:t>
      </w:r>
    </w:p>
    <w:p>
      <w:r>
        <w:t>Footnote: Federal series else ground half design she.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