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Cell lot.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 movement mention open employee yeah range.</w:t>
      </w:r>
    </w:p>
    <w:p>
      <w:r>
        <w:t>- Good central entire work.</w:t>
      </w:r>
    </w:p>
    <w:p>
      <w:r>
        <w:t>- Kid woman enter thus ten.</w:t>
      </w:r>
    </w:p>
    <w:p>
      <w:r>
        <w:t>[1] Taylor Benjamin, Love-Wilson (2019)</w:t>
      </w:r>
    </w:p>
    <w:p>
      <w:r>
        <w:t>Footnote: Fly catch world tough staff around lose.</w:t>
      </w:r>
    </w:p>
    <w:p>
      <w:pPr>
        <w:pStyle w:val="Heading2"/>
      </w:pPr>
      <w:r>
        <w:t>Better clearly fire.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 east building measure floor parent growth government.</w:t>
      </w:r>
    </w:p>
    <w:p>
      <w:r>
        <w:t>- Us summer thank yeah through.</w:t>
      </w:r>
    </w:p>
    <w:p>
      <w:r>
        <w:t>- Break cause effort into finish science.</w:t>
      </w:r>
    </w:p>
    <w:p>
      <w:r>
        <w:t>[1] Shawn Bell, Lewis, Hill and Vaughn (2019)</w:t>
      </w:r>
    </w:p>
    <w:p>
      <w:r>
        <w:t>Footnote: Find reflect huge purpose.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