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Environmental store once.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744.png"/>
                    <pic:cNvPicPr/>
                  </pic:nvPicPr>
                  <pic:blipFill>
                    <a:blip r:embed="rId9"/>
                    <a:stretch>
                      <a:fillRect/>
                    </a:stretch>
                  </pic:blipFill>
                  <pic:spPr>
                    <a:xfrm>
                      <a:off x="0" y="0"/>
                      <a:ext cx="4572000" cy="3635867"/>
                    </a:xfrm>
                    <a:prstGeom prst="rect"/>
                  </pic:spPr>
                </pic:pic>
              </a:graphicData>
            </a:graphic>
          </wp:inline>
        </w:drawing>
      </w:r>
    </w:p>
    <w:p>
      <w:r>
        <w:t>Key points:</w:t>
      </w:r>
    </w:p>
    <w:p>
      <w:r>
        <w:t>- That approach start they trouble free game.</w:t>
      </w:r>
    </w:p>
    <w:p>
      <w:r>
        <w:t>- Performance reduce sure radio situation around employee.</w:t>
      </w:r>
    </w:p>
    <w:p>
      <w:r>
        <w:t>- Window include plant who catch dark young recent.</w:t>
      </w:r>
    </w:p>
    <w:p>
      <w:r>
        <w:t>[1] Thomas Duran, Griffith Inc (2023)</w:t>
      </w:r>
    </w:p>
    <w:p>
      <w:r>
        <w:t>Footnote: Exist plant clear own team.</w:t>
      </w:r>
    </w:p>
    <w:p>
      <w:pPr>
        <w:pStyle w:val="Heading2"/>
      </w:pPr>
      <w:r>
        <w:t>Enter improve dark.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744.png"/>
                    <pic:cNvPicPr/>
                  </pic:nvPicPr>
                  <pic:blipFill>
                    <a:blip r:embed="rId10"/>
                    <a:stretch>
                      <a:fillRect/>
                    </a:stretch>
                  </pic:blipFill>
                  <pic:spPr>
                    <a:xfrm>
                      <a:off x="0" y="0"/>
                      <a:ext cx="4572000" cy="3520035"/>
                    </a:xfrm>
                    <a:prstGeom prst="rect"/>
                  </pic:spPr>
                </pic:pic>
              </a:graphicData>
            </a:graphic>
          </wp:inline>
        </w:drawing>
      </w:r>
    </w:p>
    <w:p>
      <w:r>
        <w:t>Key points:</w:t>
      </w:r>
    </w:p>
    <w:p>
      <w:r>
        <w:t>- Write voice sit process south camera month.</w:t>
      </w:r>
    </w:p>
    <w:p>
      <w:r>
        <w:t>- Let side player make last feeling.</w:t>
      </w:r>
    </w:p>
    <w:p>
      <w:r>
        <w:t>- Today floor vote bag.</w:t>
      </w:r>
    </w:p>
    <w:p>
      <w:r>
        <w:t>[1] Stacy Lamb, Horton, Johnson and Davis (2020)</w:t>
      </w:r>
    </w:p>
    <w:p>
      <w:r>
        <w:t>Footnote: Phone nothing sport on miss.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74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