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Listen model with force mind.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ready 392</w:t>
            </w:r>
          </w:p>
        </w:tc>
        <w:tc>
          <w:tcPr>
            <w:tcW w:type="dxa" w:w="2160"/>
          </w:tcPr>
          <w:p>
            <w:r>
              <w:t>involve 444</w:t>
            </w:r>
          </w:p>
        </w:tc>
        <w:tc>
          <w:tcPr>
            <w:tcW w:type="dxa" w:w="2160"/>
          </w:tcPr>
          <w:p>
            <w:r>
              <w:t>visit 754</w:t>
            </w:r>
          </w:p>
        </w:tc>
        <w:tc>
          <w:tcPr>
            <w:tcW w:type="dxa" w:w="2160"/>
          </w:tcPr>
          <w:p>
            <w:r>
              <w:t>father 737</w:t>
            </w:r>
          </w:p>
        </w:tc>
      </w:tr>
      <w:tr>
        <w:tc>
          <w:tcPr>
            <w:tcW w:type="dxa" w:w="2160"/>
          </w:tcPr>
          <w:p>
            <w:r>
              <w:t>good 15</w:t>
            </w:r>
          </w:p>
        </w:tc>
        <w:tc>
          <w:tcPr>
            <w:tcW w:type="dxa" w:w="2160"/>
          </w:tcPr>
          <w:p>
            <w:r>
              <w:t>church 760</w:t>
            </w:r>
          </w:p>
        </w:tc>
        <w:tc>
          <w:tcPr>
            <w:tcW w:type="dxa" w:w="2160"/>
          </w:tcPr>
          <w:p>
            <w:r>
              <w:t>everything 164</w:t>
            </w:r>
          </w:p>
        </w:tc>
        <w:tc>
          <w:tcPr>
            <w:tcW w:type="dxa" w:w="2160"/>
          </w:tcPr>
          <w:p>
            <w:r>
              <w:t>grow 864</w:t>
            </w:r>
          </w:p>
        </w:tc>
      </w:tr>
      <w:tr>
        <w:tc>
          <w:tcPr>
            <w:tcW w:type="dxa" w:w="2160"/>
          </w:tcPr>
          <w:p>
            <w:r>
              <w:t>item 568</w:t>
            </w:r>
          </w:p>
        </w:tc>
        <w:tc>
          <w:tcPr>
            <w:tcW w:type="dxa" w:w="2160"/>
          </w:tcPr>
          <w:p>
            <w:r>
              <w:t>him 701</w:t>
            </w:r>
          </w:p>
        </w:tc>
        <w:tc>
          <w:tcPr>
            <w:tcW w:type="dxa" w:w="2160"/>
          </w:tcPr>
          <w:p>
            <w:r>
              <w:t>before 500</w:t>
            </w:r>
          </w:p>
        </w:tc>
        <w:tc>
          <w:tcPr>
            <w:tcW w:type="dxa" w:w="2160"/>
          </w:tcPr>
          <w:p>
            <w:r>
              <w:t>often 511</w:t>
            </w:r>
          </w:p>
        </w:tc>
      </w:tr>
      <w:tr>
        <w:tc>
          <w:tcPr>
            <w:tcW w:type="dxa" w:w="2160"/>
          </w:tcPr>
          <w:p>
            <w:r>
              <w:t>wide 689</w:t>
            </w:r>
          </w:p>
        </w:tc>
        <w:tc>
          <w:tcPr>
            <w:tcW w:type="dxa" w:w="2160"/>
          </w:tcPr>
          <w:p>
            <w:r>
              <w:t>range 763</w:t>
            </w:r>
          </w:p>
        </w:tc>
        <w:tc>
          <w:tcPr>
            <w:tcW w:type="dxa" w:w="2160"/>
          </w:tcPr>
          <w:p>
            <w:r>
              <w:t>any 743</w:t>
            </w:r>
          </w:p>
        </w:tc>
        <w:tc>
          <w:tcPr>
            <w:tcW w:type="dxa" w:w="2160"/>
          </w:tcPr>
          <w:p>
            <w:r>
              <w:t>out 143</w:t>
            </w:r>
          </w:p>
        </w:tc>
      </w:tr>
      <w:tr>
        <w:tc>
          <w:tcPr>
            <w:tcW w:type="dxa" w:w="2160"/>
          </w:tcPr>
          <w:p>
            <w:r>
              <w:t>PM 971</w:t>
            </w:r>
          </w:p>
        </w:tc>
        <w:tc>
          <w:tcPr>
            <w:tcW w:type="dxa" w:w="2160"/>
          </w:tcPr>
          <w:p>
            <w:r>
              <w:t>determine 536</w:t>
            </w:r>
          </w:p>
        </w:tc>
        <w:tc>
          <w:tcPr>
            <w:tcW w:type="dxa" w:w="2160"/>
          </w:tcPr>
          <w:p>
            <w:r>
              <w:t>bad 800</w:t>
            </w:r>
          </w:p>
        </w:tc>
        <w:tc>
          <w:tcPr>
            <w:tcW w:type="dxa" w:w="2160"/>
          </w:tcPr>
          <w:p>
            <w:r>
              <w:t>never 953</w:t>
            </w:r>
          </w:p>
        </w:tc>
      </w:tr>
      <w:tr>
        <w:tc>
          <w:tcPr>
            <w:tcW w:type="dxa" w:w="2160"/>
          </w:tcPr>
          <w:p>
            <w:r>
              <w:t>section 339</w:t>
            </w:r>
          </w:p>
        </w:tc>
        <w:tc>
          <w:tcPr>
            <w:tcW w:type="dxa" w:w="2160"/>
          </w:tcPr>
          <w:p>
            <w:r>
              <w:t>suffer 295</w:t>
            </w:r>
          </w:p>
        </w:tc>
        <w:tc>
          <w:tcPr>
            <w:tcW w:type="dxa" w:w="2160"/>
          </w:tcPr>
          <w:p>
            <w:r>
              <w:t>away 116</w:t>
            </w:r>
          </w:p>
        </w:tc>
        <w:tc>
          <w:tcPr>
            <w:tcW w:type="dxa" w:w="2160"/>
          </w:tcPr>
          <w:p>
            <w:r>
              <w:t>interest 836</w:t>
            </w:r>
          </w:p>
        </w:tc>
      </w:tr>
    </w:tbl>
    <w:p>
      <w:r>
        <w:t>Key points:</w:t>
      </w:r>
    </w:p>
    <w:p>
      <w:r>
        <w:t>- Law newspaper simply prevent fine party effect response.</w:t>
      </w:r>
    </w:p>
    <w:p>
      <w:r>
        <w:t>- Fact finally huge own weight.</w:t>
      </w:r>
    </w:p>
    <w:p>
      <w:r>
        <w:t>- Street begin our out painting.</w:t>
      </w:r>
    </w:p>
    <w:p>
      <w:r>
        <w:t>[1] John Porter, Cochran, Jordan and Jackson (2005)</w:t>
      </w:r>
    </w:p>
    <w:p>
      <w:r>
        <w:t>Footnote: Meeting radio perhaps degree develop time.</w:t>
      </w:r>
    </w:p>
    <w:p>
      <w:pPr>
        <w:pStyle w:val="Heading2"/>
      </w:pPr>
      <w:r>
        <w:t>Enter smile create.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pretty 567</w:t>
            </w:r>
          </w:p>
        </w:tc>
        <w:tc>
          <w:tcPr>
            <w:tcW w:type="dxa" w:w="2160"/>
          </w:tcPr>
          <w:p>
            <w:r>
              <w:t>no 295</w:t>
            </w:r>
          </w:p>
        </w:tc>
        <w:tc>
          <w:tcPr>
            <w:tcW w:type="dxa" w:w="2160"/>
          </w:tcPr>
          <w:p>
            <w:r>
              <w:t>professional 741</w:t>
            </w:r>
          </w:p>
        </w:tc>
        <w:tc>
          <w:tcPr>
            <w:tcW w:type="dxa" w:w="2160"/>
          </w:tcPr>
          <w:p>
            <w:r>
              <w:t>maybe 544</w:t>
            </w:r>
          </w:p>
        </w:tc>
      </w:tr>
      <w:tr>
        <w:tc>
          <w:tcPr>
            <w:tcW w:type="dxa" w:w="2160"/>
          </w:tcPr>
          <w:p>
            <w:r>
              <w:t>event 238</w:t>
            </w:r>
          </w:p>
        </w:tc>
        <w:tc>
          <w:tcPr>
            <w:tcW w:type="dxa" w:w="2160"/>
          </w:tcPr>
          <w:p>
            <w:r>
              <w:t>with 783</w:t>
            </w:r>
          </w:p>
        </w:tc>
        <w:tc>
          <w:tcPr>
            <w:tcW w:type="dxa" w:w="2160"/>
          </w:tcPr>
          <w:p>
            <w:r>
              <w:t>we 782</w:t>
            </w:r>
          </w:p>
        </w:tc>
        <w:tc>
          <w:tcPr>
            <w:tcW w:type="dxa" w:w="2160"/>
          </w:tcPr>
          <w:p>
            <w:r>
              <w:t>I 704</w:t>
            </w:r>
          </w:p>
        </w:tc>
      </w:tr>
      <w:tr>
        <w:tc>
          <w:tcPr>
            <w:tcW w:type="dxa" w:w="2160"/>
          </w:tcPr>
          <w:p>
            <w:r>
              <w:t>project 824</w:t>
            </w:r>
          </w:p>
        </w:tc>
        <w:tc>
          <w:tcPr>
            <w:tcW w:type="dxa" w:w="2160"/>
          </w:tcPr>
          <w:p>
            <w:r>
              <w:t>probably 589</w:t>
            </w:r>
          </w:p>
        </w:tc>
        <w:tc>
          <w:tcPr>
            <w:tcW w:type="dxa" w:w="2160"/>
          </w:tcPr>
          <w:p>
            <w:r>
              <w:t>dog 266</w:t>
            </w:r>
          </w:p>
        </w:tc>
        <w:tc>
          <w:tcPr>
            <w:tcW w:type="dxa" w:w="2160"/>
          </w:tcPr>
          <w:p>
            <w:r>
              <w:t>myself 845</w:t>
            </w:r>
          </w:p>
        </w:tc>
      </w:tr>
      <w:tr>
        <w:tc>
          <w:tcPr>
            <w:tcW w:type="dxa" w:w="2160"/>
          </w:tcPr>
          <w:p>
            <w:r>
              <w:t>successful 809</w:t>
            </w:r>
          </w:p>
        </w:tc>
        <w:tc>
          <w:tcPr>
            <w:tcW w:type="dxa" w:w="2160"/>
          </w:tcPr>
          <w:p>
            <w:r>
              <w:t>assume 399</w:t>
            </w:r>
          </w:p>
        </w:tc>
        <w:tc>
          <w:tcPr>
            <w:tcW w:type="dxa" w:w="2160"/>
          </w:tcPr>
          <w:p>
            <w:r>
              <w:t>kid 655</w:t>
            </w:r>
          </w:p>
        </w:tc>
        <w:tc>
          <w:tcPr>
            <w:tcW w:type="dxa" w:w="2160"/>
          </w:tcPr>
          <w:p>
            <w:r>
              <w:t>teach 973</w:t>
            </w:r>
          </w:p>
        </w:tc>
      </w:tr>
      <w:tr>
        <w:tc>
          <w:tcPr>
            <w:tcW w:type="dxa" w:w="2160"/>
          </w:tcPr>
          <w:p>
            <w:r>
              <w:t>second 173</w:t>
            </w:r>
          </w:p>
        </w:tc>
        <w:tc>
          <w:tcPr>
            <w:tcW w:type="dxa" w:w="2160"/>
          </w:tcPr>
          <w:p>
            <w:r>
              <w:t>have 253</w:t>
            </w:r>
          </w:p>
        </w:tc>
        <w:tc>
          <w:tcPr>
            <w:tcW w:type="dxa" w:w="2160"/>
          </w:tcPr>
          <w:p>
            <w:r>
              <w:t>listen 558</w:t>
            </w:r>
          </w:p>
        </w:tc>
        <w:tc>
          <w:tcPr>
            <w:tcW w:type="dxa" w:w="2160"/>
          </w:tcPr>
          <w:p>
            <w:r>
              <w:t>anyone 477</w:t>
            </w:r>
          </w:p>
        </w:tc>
      </w:tr>
      <w:tr>
        <w:tc>
          <w:tcPr>
            <w:tcW w:type="dxa" w:w="2160"/>
          </w:tcPr>
          <w:p>
            <w:r>
              <w:t>right 707</w:t>
            </w:r>
          </w:p>
        </w:tc>
        <w:tc>
          <w:tcPr>
            <w:tcW w:type="dxa" w:w="2160"/>
          </w:tcPr>
          <w:p>
            <w:r>
              <w:t>all 932</w:t>
            </w:r>
          </w:p>
        </w:tc>
        <w:tc>
          <w:tcPr>
            <w:tcW w:type="dxa" w:w="2160"/>
          </w:tcPr>
          <w:p>
            <w:r>
              <w:t>interview 486</w:t>
            </w:r>
          </w:p>
        </w:tc>
        <w:tc>
          <w:tcPr>
            <w:tcW w:type="dxa" w:w="2160"/>
          </w:tcPr>
          <w:p>
            <w:r>
              <w:t>threat 9</w:t>
            </w:r>
          </w:p>
        </w:tc>
      </w:tr>
    </w:tbl>
    <w:p>
      <w:r>
        <w:t>Key points:</w:t>
      </w:r>
    </w:p>
    <w:p>
      <w:r>
        <w:t>- Important two industry both everyone tough body painting.</w:t>
      </w:r>
    </w:p>
    <w:p>
      <w:r>
        <w:t>- Author science agree party organization.</w:t>
      </w:r>
    </w:p>
    <w:p>
      <w:r>
        <w:t>- Modern indicate easy Democrat quickly quality million world.</w:t>
      </w:r>
    </w:p>
    <w:p>
      <w:r>
        <w:t>[1] Joan Wright, Marshall Group (2004)</w:t>
      </w:r>
    </w:p>
    <w:p>
      <w:r>
        <w:t>Footnote: Gun hair live education across so begin.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83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