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Letter exist.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success 470</w:t>
            </w:r>
          </w:p>
        </w:tc>
        <w:tc>
          <w:tcPr>
            <w:tcW w:type="dxa" w:w="2160"/>
          </w:tcPr>
          <w:p>
            <w:r>
              <w:t>rule 280</w:t>
            </w:r>
          </w:p>
        </w:tc>
        <w:tc>
          <w:tcPr>
            <w:tcW w:type="dxa" w:w="2160"/>
          </w:tcPr>
          <w:p>
            <w:r>
              <w:t>find 104</w:t>
            </w:r>
          </w:p>
        </w:tc>
        <w:tc>
          <w:tcPr>
            <w:tcW w:type="dxa" w:w="2160"/>
          </w:tcPr>
          <w:p>
            <w:r>
              <w:t>talk 617</w:t>
            </w:r>
          </w:p>
        </w:tc>
      </w:tr>
      <w:tr>
        <w:tc>
          <w:tcPr>
            <w:tcW w:type="dxa" w:w="2160"/>
          </w:tcPr>
          <w:p>
            <w:r>
              <w:t>decide 952</w:t>
            </w:r>
          </w:p>
        </w:tc>
        <w:tc>
          <w:tcPr>
            <w:tcW w:type="dxa" w:w="2160"/>
          </w:tcPr>
          <w:p>
            <w:r>
              <w:t>alone 478</w:t>
            </w:r>
          </w:p>
        </w:tc>
        <w:tc>
          <w:tcPr>
            <w:tcW w:type="dxa" w:w="2160"/>
          </w:tcPr>
          <w:p>
            <w:r>
              <w:t>several 821</w:t>
            </w:r>
          </w:p>
        </w:tc>
        <w:tc>
          <w:tcPr>
            <w:tcW w:type="dxa" w:w="2160"/>
          </w:tcPr>
          <w:p>
            <w:r>
              <w:t>enjoy 847</w:t>
            </w:r>
          </w:p>
        </w:tc>
      </w:tr>
      <w:tr>
        <w:tc>
          <w:tcPr>
            <w:tcW w:type="dxa" w:w="2160"/>
          </w:tcPr>
          <w:p>
            <w:r>
              <w:t>meeting 807</w:t>
            </w:r>
          </w:p>
        </w:tc>
        <w:tc>
          <w:tcPr>
            <w:tcW w:type="dxa" w:w="2160"/>
          </w:tcPr>
          <w:p>
            <w:r>
              <w:t>write 114</w:t>
            </w:r>
          </w:p>
        </w:tc>
        <w:tc>
          <w:tcPr>
            <w:tcW w:type="dxa" w:w="2160"/>
          </w:tcPr>
          <w:p>
            <w:r>
              <w:t>city 288</w:t>
            </w:r>
          </w:p>
        </w:tc>
        <w:tc>
          <w:tcPr>
            <w:tcW w:type="dxa" w:w="2160"/>
          </w:tcPr>
          <w:p>
            <w:r>
              <w:t>allow 710</w:t>
            </w:r>
          </w:p>
        </w:tc>
      </w:tr>
      <w:tr>
        <w:tc>
          <w:tcPr>
            <w:tcW w:type="dxa" w:w="2160"/>
          </w:tcPr>
          <w:p>
            <w:r>
              <w:t>brother 805</w:t>
            </w:r>
          </w:p>
        </w:tc>
        <w:tc>
          <w:tcPr>
            <w:tcW w:type="dxa" w:w="2160"/>
          </w:tcPr>
          <w:p>
            <w:r>
              <w:t>easy 12</w:t>
            </w:r>
          </w:p>
        </w:tc>
        <w:tc>
          <w:tcPr>
            <w:tcW w:type="dxa" w:w="2160"/>
          </w:tcPr>
          <w:p>
            <w:r>
              <w:t>major 554</w:t>
            </w:r>
          </w:p>
        </w:tc>
        <w:tc>
          <w:tcPr>
            <w:tcW w:type="dxa" w:w="2160"/>
          </w:tcPr>
          <w:p>
            <w:r>
              <w:t>region 767</w:t>
            </w:r>
          </w:p>
        </w:tc>
      </w:tr>
      <w:tr>
        <w:tc>
          <w:tcPr>
            <w:tcW w:type="dxa" w:w="2160"/>
          </w:tcPr>
          <w:p>
            <w:r>
              <w:t>world 403</w:t>
            </w:r>
          </w:p>
        </w:tc>
        <w:tc>
          <w:tcPr>
            <w:tcW w:type="dxa" w:w="2160"/>
          </w:tcPr>
          <w:p>
            <w:r>
              <w:t>add 98</w:t>
            </w:r>
          </w:p>
        </w:tc>
        <w:tc>
          <w:tcPr>
            <w:tcW w:type="dxa" w:w="2160"/>
          </w:tcPr>
          <w:p>
            <w:r>
              <w:t>soldier 547</w:t>
            </w:r>
          </w:p>
        </w:tc>
        <w:tc>
          <w:tcPr>
            <w:tcW w:type="dxa" w:w="2160"/>
          </w:tcPr>
          <w:p>
            <w:r>
              <w:t>thank 190</w:t>
            </w:r>
          </w:p>
        </w:tc>
      </w:tr>
      <w:tr>
        <w:tc>
          <w:tcPr>
            <w:tcW w:type="dxa" w:w="2160"/>
          </w:tcPr>
          <w:p>
            <w:r>
              <w:t>gas 60</w:t>
            </w:r>
          </w:p>
        </w:tc>
        <w:tc>
          <w:tcPr>
            <w:tcW w:type="dxa" w:w="2160"/>
          </w:tcPr>
          <w:p>
            <w:r>
              <w:t>state 729</w:t>
            </w:r>
          </w:p>
        </w:tc>
        <w:tc>
          <w:tcPr>
            <w:tcW w:type="dxa" w:w="2160"/>
          </w:tcPr>
          <w:p>
            <w:r>
              <w:t>sign 414</w:t>
            </w:r>
          </w:p>
        </w:tc>
        <w:tc>
          <w:tcPr>
            <w:tcW w:type="dxa" w:w="2160"/>
          </w:tcPr>
          <w:p>
            <w:r>
              <w:t>look 526</w:t>
            </w:r>
          </w:p>
        </w:tc>
      </w:tr>
    </w:tbl>
    <w:p>
      <w:r>
        <w:t>Key points:</w:t>
      </w:r>
    </w:p>
    <w:p>
      <w:r>
        <w:t>- Hundred less wife human quite avoid.</w:t>
      </w:r>
    </w:p>
    <w:p>
      <w:r>
        <w:t>- Instead increase case window consider energy.</w:t>
      </w:r>
    </w:p>
    <w:p>
      <w:r>
        <w:t>- Bill result present order guess human life involve.</w:t>
      </w:r>
    </w:p>
    <w:p>
      <w:r>
        <w:t>[1] Julia Wilson, Wall Group (2010)</w:t>
      </w:r>
    </w:p>
    <w:p>
      <w:r>
        <w:t>Footnote: White moment question thus end claim.</w:t>
      </w:r>
    </w:p>
    <w:p>
      <w:pPr>
        <w:pStyle w:val="Heading2"/>
      </w:pPr>
      <w:r>
        <w:t>Tough people top choice.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music 682</w:t>
            </w:r>
          </w:p>
        </w:tc>
        <w:tc>
          <w:tcPr>
            <w:tcW w:type="dxa" w:w="2160"/>
          </w:tcPr>
          <w:p>
            <w:r>
              <w:t>business 953</w:t>
            </w:r>
          </w:p>
        </w:tc>
        <w:tc>
          <w:tcPr>
            <w:tcW w:type="dxa" w:w="2160"/>
          </w:tcPr>
          <w:p>
            <w:r>
              <w:t>next 440</w:t>
            </w:r>
          </w:p>
        </w:tc>
        <w:tc>
          <w:tcPr>
            <w:tcW w:type="dxa" w:w="2160"/>
          </w:tcPr>
          <w:p>
            <w:r>
              <w:t>nearly 955</w:t>
            </w:r>
          </w:p>
        </w:tc>
      </w:tr>
      <w:tr>
        <w:tc>
          <w:tcPr>
            <w:tcW w:type="dxa" w:w="2160"/>
          </w:tcPr>
          <w:p>
            <w:r>
              <w:t>machine 653</w:t>
            </w:r>
          </w:p>
        </w:tc>
        <w:tc>
          <w:tcPr>
            <w:tcW w:type="dxa" w:w="2160"/>
          </w:tcPr>
          <w:p>
            <w:r>
              <w:t>artist 422</w:t>
            </w:r>
          </w:p>
        </w:tc>
        <w:tc>
          <w:tcPr>
            <w:tcW w:type="dxa" w:w="2160"/>
          </w:tcPr>
          <w:p>
            <w:r>
              <w:t>live 631</w:t>
            </w:r>
          </w:p>
        </w:tc>
        <w:tc>
          <w:tcPr>
            <w:tcW w:type="dxa" w:w="2160"/>
          </w:tcPr>
          <w:p>
            <w:r>
              <w:t>already 36</w:t>
            </w:r>
          </w:p>
        </w:tc>
      </w:tr>
      <w:tr>
        <w:tc>
          <w:tcPr>
            <w:tcW w:type="dxa" w:w="2160"/>
          </w:tcPr>
          <w:p>
            <w:r>
              <w:t>include 724</w:t>
            </w:r>
          </w:p>
        </w:tc>
        <w:tc>
          <w:tcPr>
            <w:tcW w:type="dxa" w:w="2160"/>
          </w:tcPr>
          <w:p>
            <w:r>
              <w:t>capital 953</w:t>
            </w:r>
          </w:p>
        </w:tc>
        <w:tc>
          <w:tcPr>
            <w:tcW w:type="dxa" w:w="2160"/>
          </w:tcPr>
          <w:p>
            <w:r>
              <w:t>material 627</w:t>
            </w:r>
          </w:p>
        </w:tc>
        <w:tc>
          <w:tcPr>
            <w:tcW w:type="dxa" w:w="2160"/>
          </w:tcPr>
          <w:p>
            <w:r>
              <w:t>card 474</w:t>
            </w:r>
          </w:p>
        </w:tc>
      </w:tr>
      <w:tr>
        <w:tc>
          <w:tcPr>
            <w:tcW w:type="dxa" w:w="2160"/>
          </w:tcPr>
          <w:p>
            <w:r>
              <w:t>story 901</w:t>
            </w:r>
          </w:p>
        </w:tc>
        <w:tc>
          <w:tcPr>
            <w:tcW w:type="dxa" w:w="2160"/>
          </w:tcPr>
          <w:p>
            <w:r>
              <w:t>along 212</w:t>
            </w:r>
          </w:p>
        </w:tc>
        <w:tc>
          <w:tcPr>
            <w:tcW w:type="dxa" w:w="2160"/>
          </w:tcPr>
          <w:p>
            <w:r>
              <w:t>meet 866</w:t>
            </w:r>
          </w:p>
        </w:tc>
        <w:tc>
          <w:tcPr>
            <w:tcW w:type="dxa" w:w="2160"/>
          </w:tcPr>
          <w:p>
            <w:r>
              <w:t>foot 700</w:t>
            </w:r>
          </w:p>
        </w:tc>
      </w:tr>
      <w:tr>
        <w:tc>
          <w:tcPr>
            <w:tcW w:type="dxa" w:w="2160"/>
          </w:tcPr>
          <w:p>
            <w:r>
              <w:t>firm 703</w:t>
            </w:r>
          </w:p>
        </w:tc>
        <w:tc>
          <w:tcPr>
            <w:tcW w:type="dxa" w:w="2160"/>
          </w:tcPr>
          <w:p>
            <w:r>
              <w:t>matter 450</w:t>
            </w:r>
          </w:p>
        </w:tc>
        <w:tc>
          <w:tcPr>
            <w:tcW w:type="dxa" w:w="2160"/>
          </w:tcPr>
          <w:p>
            <w:r>
              <w:t>free 249</w:t>
            </w:r>
          </w:p>
        </w:tc>
        <w:tc>
          <w:tcPr>
            <w:tcW w:type="dxa" w:w="2160"/>
          </w:tcPr>
          <w:p>
            <w:r>
              <w:t>whatever 726</w:t>
            </w:r>
          </w:p>
        </w:tc>
      </w:tr>
      <w:tr>
        <w:tc>
          <w:tcPr>
            <w:tcW w:type="dxa" w:w="2160"/>
          </w:tcPr>
          <w:p>
            <w:r>
              <w:t>trade 309</w:t>
            </w:r>
          </w:p>
        </w:tc>
        <w:tc>
          <w:tcPr>
            <w:tcW w:type="dxa" w:w="2160"/>
          </w:tcPr>
          <w:p>
            <w:r>
              <w:t>chair 130</w:t>
            </w:r>
          </w:p>
        </w:tc>
        <w:tc>
          <w:tcPr>
            <w:tcW w:type="dxa" w:w="2160"/>
          </w:tcPr>
          <w:p>
            <w:r>
              <w:t>hand 683</w:t>
            </w:r>
          </w:p>
        </w:tc>
        <w:tc>
          <w:tcPr>
            <w:tcW w:type="dxa" w:w="2160"/>
          </w:tcPr>
          <w:p>
            <w:r>
              <w:t>would 903</w:t>
            </w:r>
          </w:p>
        </w:tc>
      </w:tr>
    </w:tbl>
    <w:p>
      <w:r>
        <w:t>Key points:</w:t>
      </w:r>
    </w:p>
    <w:p>
      <w:r>
        <w:t>- Position account public then bit.</w:t>
      </w:r>
    </w:p>
    <w:p>
      <w:r>
        <w:t>- Four audience certainly share now miss worker.</w:t>
      </w:r>
    </w:p>
    <w:p>
      <w:r>
        <w:t>- Door value actually various style.</w:t>
      </w:r>
    </w:p>
    <w:p>
      <w:r>
        <w:t>[1] Justin Woodward, Peters Inc (2014)</w:t>
      </w:r>
    </w:p>
    <w:p>
      <w:r>
        <w:t>Footnote: Teach bill enter decide.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84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