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Concern follow open show.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</w:t>
      </w:r>
    </w:p>
    <w:p>
      <w:r>
        <w:t>plates are diverging or converging, and because most of Earth's plate boundaries are</w:t>
      </w:r>
    </w:p>
    <w:p>
      <w:r>
        <w:t>underwater, most volcanoes are found underwater. For example, a mid-ocean ridge, such as</w:t>
      </w:r>
    </w:p>
    <w:p>
      <w:r>
        <w:t>the Mid-Atlantic Ridge, has volcanoes caused by divergent tectonic plates whereas the</w:t>
      </w:r>
    </w:p>
    <w:p>
      <w:r>
        <w:t>Pacific Ring of Fire has volcanoes caused by convergent tectonic plates. Volcanoes</w:t>
      </w:r>
    </w:p>
    <w:p>
      <w:r>
        <w:t>resulting from divergent tectonic activity are usually non-explosive whereas those</w:t>
      </w:r>
    </w:p>
    <w:p>
      <w:r>
        <w:t>resulting from convergent tectonic activity cause violent eruptions. Volcanoes can also</w:t>
      </w:r>
    </w:p>
    <w:p>
      <w:r>
        <w:t>form where there is stretching and thinning of the crust's plates, such as in the East</w:t>
      </w:r>
    </w:p>
    <w:p>
      <w:r>
        <w:t>African Rift, the Wells Gray-Clearwater volcanic field, and the Rio Grande rift in North</w:t>
      </w:r>
    </w:p>
    <w:p>
      <w:r>
        <w:t>America. Volcanism away from plate boundaries most likely arises from upwelling diapirs</w:t>
      </w:r>
    </w:p>
    <w:p>
      <w:r>
        <w:t>from the core–mantle boundary called mantle plumes, 3,000 kilometres (1,900 mi) deep</w:t>
      </w:r>
    </w:p>
    <w:p>
      <w:r>
        <w:t>within Earth. This results in hotspot volcanism or intraplate volcanism, in which the</w:t>
      </w:r>
    </w:p>
    <w:p>
      <w:r>
        <w:t>plume may cause thinning of the crust and result in a volcanic island chain due to the</w:t>
      </w:r>
    </w:p>
    <w:p>
      <w:r>
        <w:t>continuous movement of the tectonic plate, of which the Hawaiian hotspot is an example.</w:t>
      </w:r>
    </w:p>
    <w:p>
      <w:r>
        <w:t>Volcanoes are usually not created at transform tectonic boundaries where two tectonic</w:t>
      </w:r>
    </w:p>
    <w:p>
      <w:r>
        <w:t>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must 989</w:t>
            </w:r>
          </w:p>
        </w:tc>
        <w:tc>
          <w:tcPr>
            <w:tcW w:type="dxa" w:w="2160"/>
          </w:tcPr>
          <w:p>
            <w:r>
              <w:t>trial 70</w:t>
            </w:r>
          </w:p>
        </w:tc>
        <w:tc>
          <w:tcPr>
            <w:tcW w:type="dxa" w:w="2160"/>
          </w:tcPr>
          <w:p>
            <w:r>
              <w:t>defense 178</w:t>
            </w:r>
          </w:p>
        </w:tc>
        <w:tc>
          <w:tcPr>
            <w:tcW w:type="dxa" w:w="2160"/>
          </w:tcPr>
          <w:p>
            <w:r>
              <w:t>mention 618</w:t>
            </w:r>
          </w:p>
        </w:tc>
      </w:tr>
      <w:tr>
        <w:tc>
          <w:tcPr>
            <w:tcW w:type="dxa" w:w="2160"/>
          </w:tcPr>
          <w:p>
            <w:r>
              <w:t>watch 455</w:t>
            </w:r>
          </w:p>
        </w:tc>
        <w:tc>
          <w:tcPr>
            <w:tcW w:type="dxa" w:w="2160"/>
          </w:tcPr>
          <w:p>
            <w:r>
              <w:t>property 872</w:t>
            </w:r>
          </w:p>
        </w:tc>
        <w:tc>
          <w:tcPr>
            <w:tcW w:type="dxa" w:w="2160"/>
          </w:tcPr>
          <w:p>
            <w:r>
              <w:t>certain 7</w:t>
            </w:r>
          </w:p>
        </w:tc>
        <w:tc>
          <w:tcPr>
            <w:tcW w:type="dxa" w:w="2160"/>
          </w:tcPr>
          <w:p>
            <w:r>
              <w:t>head 948</w:t>
            </w:r>
          </w:p>
        </w:tc>
      </w:tr>
      <w:tr>
        <w:tc>
          <w:tcPr>
            <w:tcW w:type="dxa" w:w="2160"/>
          </w:tcPr>
          <w:p>
            <w:r>
              <w:t>every 461</w:t>
            </w:r>
          </w:p>
        </w:tc>
        <w:tc>
          <w:tcPr>
            <w:tcW w:type="dxa" w:w="2160"/>
          </w:tcPr>
          <w:p>
            <w:r>
              <w:t>window 153</w:t>
            </w:r>
          </w:p>
        </w:tc>
        <w:tc>
          <w:tcPr>
            <w:tcW w:type="dxa" w:w="2160"/>
          </w:tcPr>
          <w:p>
            <w:r>
              <w:t>soldier 60</w:t>
            </w:r>
          </w:p>
        </w:tc>
        <w:tc>
          <w:tcPr>
            <w:tcW w:type="dxa" w:w="2160"/>
          </w:tcPr>
          <w:p>
            <w:r>
              <w:t>little 655</w:t>
            </w:r>
          </w:p>
        </w:tc>
      </w:tr>
      <w:tr>
        <w:tc>
          <w:tcPr>
            <w:tcW w:type="dxa" w:w="2160"/>
          </w:tcPr>
          <w:p>
            <w:r>
              <w:t>protect 580</w:t>
            </w:r>
          </w:p>
        </w:tc>
        <w:tc>
          <w:tcPr>
            <w:tcW w:type="dxa" w:w="2160"/>
          </w:tcPr>
          <w:p>
            <w:r>
              <w:t>city 582</w:t>
            </w:r>
          </w:p>
        </w:tc>
        <w:tc>
          <w:tcPr>
            <w:tcW w:type="dxa" w:w="2160"/>
          </w:tcPr>
          <w:p>
            <w:r>
              <w:t>rock 653</w:t>
            </w:r>
          </w:p>
        </w:tc>
        <w:tc>
          <w:tcPr>
            <w:tcW w:type="dxa" w:w="2160"/>
          </w:tcPr>
          <w:p>
            <w:r>
              <w:t>research 808</w:t>
            </w:r>
          </w:p>
        </w:tc>
      </w:tr>
      <w:tr>
        <w:tc>
          <w:tcPr>
            <w:tcW w:type="dxa" w:w="2160"/>
          </w:tcPr>
          <w:p>
            <w:r>
              <w:t>visit 614</w:t>
            </w:r>
          </w:p>
        </w:tc>
        <w:tc>
          <w:tcPr>
            <w:tcW w:type="dxa" w:w="2160"/>
          </w:tcPr>
          <w:p>
            <w:r>
              <w:t>true 153</w:t>
            </w:r>
          </w:p>
        </w:tc>
        <w:tc>
          <w:tcPr>
            <w:tcW w:type="dxa" w:w="2160"/>
          </w:tcPr>
          <w:p>
            <w:r>
              <w:t>push 60</w:t>
            </w:r>
          </w:p>
        </w:tc>
        <w:tc>
          <w:tcPr>
            <w:tcW w:type="dxa" w:w="2160"/>
          </w:tcPr>
          <w:p>
            <w:r>
              <w:t>threat 452</w:t>
            </w:r>
          </w:p>
        </w:tc>
      </w:tr>
      <w:tr>
        <w:tc>
          <w:tcPr>
            <w:tcW w:type="dxa" w:w="2160"/>
          </w:tcPr>
          <w:p>
            <w:r>
              <w:t>increase 270</w:t>
            </w:r>
          </w:p>
        </w:tc>
        <w:tc>
          <w:tcPr>
            <w:tcW w:type="dxa" w:w="2160"/>
          </w:tcPr>
          <w:p>
            <w:r>
              <w:t>indeed 259</w:t>
            </w:r>
          </w:p>
        </w:tc>
        <w:tc>
          <w:tcPr>
            <w:tcW w:type="dxa" w:w="2160"/>
          </w:tcPr>
          <w:p>
            <w:r>
              <w:t>heavy 981</w:t>
            </w:r>
          </w:p>
        </w:tc>
        <w:tc>
          <w:tcPr>
            <w:tcW w:type="dxa" w:w="2160"/>
          </w:tcPr>
          <w:p>
            <w:r>
              <w:t>quickly 292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724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94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24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Where official structure term fall tell final.</w:t>
      </w:r>
    </w:p>
    <w:p>
      <w:r>
        <w:t>- Return friend I although.</w:t>
      </w:r>
    </w:p>
    <w:p>
      <w:r>
        <w:t>- Prove herself president cultural.</w:t>
      </w:r>
    </w:p>
    <w:p>
      <w:r>
        <w:t>[1] Jason Leonard, Liu PLC (2013)</w:t>
      </w:r>
    </w:p>
    <w:p>
      <w:r>
        <w:t>Footnote: Institution painting lot kid very.</w:t>
      </w:r>
    </w:p>
    <w:p>
      <w:pPr>
        <w:pStyle w:val="Heading2"/>
      </w:pPr>
      <w:r>
        <w:t>Street network sister.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</w:t>
      </w:r>
    </w:p>
    <w:p>
      <w:r>
        <w:t>plates are diverging or converging, and because most of Earth's plate boundaries are</w:t>
      </w:r>
    </w:p>
    <w:p>
      <w:r>
        <w:t>underwater, most volcanoes are found underwater. For example, a mid-ocean ridge, such as</w:t>
      </w:r>
    </w:p>
    <w:p>
      <w:r>
        <w:t>the Mid-Atlantic Ridge, has volcanoes caused by divergent tectonic plates whereas the</w:t>
      </w:r>
    </w:p>
    <w:p>
      <w:r>
        <w:t>Pacific Ring of Fire has volcanoes caused by convergent tectonic plates. Volcanoes</w:t>
      </w:r>
    </w:p>
    <w:p>
      <w:r>
        <w:t>resulting from divergent tectonic activity are usually non-explosive whereas those</w:t>
      </w:r>
    </w:p>
    <w:p>
      <w:r>
        <w:t>resulting from convergent tectonic activity cause violent eruptions. Volcanoes can also</w:t>
      </w:r>
    </w:p>
    <w:p>
      <w:r>
        <w:t>form where there is stretching and thinning of the crust's plates, such as in the East</w:t>
      </w:r>
    </w:p>
    <w:p>
      <w:r>
        <w:t>African Rift, the Wells Gray-Clearwater volcanic field, and the Rio Grande rift in North</w:t>
      </w:r>
    </w:p>
    <w:p>
      <w:r>
        <w:t>America. Volcanism away from plate boundaries most likely arises from upwelling diapirs</w:t>
      </w:r>
    </w:p>
    <w:p>
      <w:r>
        <w:t>from the core–mantle boundary called mantle plumes, 3,000 kilometres (1,900 mi) deep</w:t>
      </w:r>
    </w:p>
    <w:p>
      <w:r>
        <w:t>within Earth. This results in hotspot volcanism or intraplate volcanism, in which the</w:t>
      </w:r>
    </w:p>
    <w:p>
      <w:r>
        <w:t>plume may cause thinning of the crust and result in a volcanic island chain due to the</w:t>
      </w:r>
    </w:p>
    <w:p>
      <w:r>
        <w:t>continuous movement of the tectonic plate, of which the Hawaiian hotspot is an example.</w:t>
      </w:r>
    </w:p>
    <w:p>
      <w:r>
        <w:t>Volcanoes are usually not created at transform tectonic boundaries where two tectonic</w:t>
      </w:r>
    </w:p>
    <w:p>
      <w:r>
        <w:t>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PM 705</w:t>
            </w:r>
          </w:p>
        </w:tc>
        <w:tc>
          <w:tcPr>
            <w:tcW w:type="dxa" w:w="2160"/>
          </w:tcPr>
          <w:p>
            <w:r>
              <w:t>treatment 336</w:t>
            </w:r>
          </w:p>
        </w:tc>
        <w:tc>
          <w:tcPr>
            <w:tcW w:type="dxa" w:w="2160"/>
          </w:tcPr>
          <w:p>
            <w:r>
              <w:t>environment 266</w:t>
            </w:r>
          </w:p>
        </w:tc>
        <w:tc>
          <w:tcPr>
            <w:tcW w:type="dxa" w:w="2160"/>
          </w:tcPr>
          <w:p>
            <w:r>
              <w:t>market 46</w:t>
            </w:r>
          </w:p>
        </w:tc>
      </w:tr>
      <w:tr>
        <w:tc>
          <w:tcPr>
            <w:tcW w:type="dxa" w:w="2160"/>
          </w:tcPr>
          <w:p>
            <w:r>
              <w:t>generation 177</w:t>
            </w:r>
          </w:p>
        </w:tc>
        <w:tc>
          <w:tcPr>
            <w:tcW w:type="dxa" w:w="2160"/>
          </w:tcPr>
          <w:p>
            <w:r>
              <w:t>lot 534</w:t>
            </w:r>
          </w:p>
        </w:tc>
        <w:tc>
          <w:tcPr>
            <w:tcW w:type="dxa" w:w="2160"/>
          </w:tcPr>
          <w:p>
            <w:r>
              <w:t>discover 136</w:t>
            </w:r>
          </w:p>
        </w:tc>
        <w:tc>
          <w:tcPr>
            <w:tcW w:type="dxa" w:w="2160"/>
          </w:tcPr>
          <w:p>
            <w:r>
              <w:t>hope 977</w:t>
            </w:r>
          </w:p>
        </w:tc>
      </w:tr>
      <w:tr>
        <w:tc>
          <w:tcPr>
            <w:tcW w:type="dxa" w:w="2160"/>
          </w:tcPr>
          <w:p>
            <w:r>
              <w:t>somebody 353</w:t>
            </w:r>
          </w:p>
        </w:tc>
        <w:tc>
          <w:tcPr>
            <w:tcW w:type="dxa" w:w="2160"/>
          </w:tcPr>
          <w:p>
            <w:r>
              <w:t>detail 262</w:t>
            </w:r>
          </w:p>
        </w:tc>
        <w:tc>
          <w:tcPr>
            <w:tcW w:type="dxa" w:w="2160"/>
          </w:tcPr>
          <w:p>
            <w:r>
              <w:t>American 211</w:t>
            </w:r>
          </w:p>
        </w:tc>
        <w:tc>
          <w:tcPr>
            <w:tcW w:type="dxa" w:w="2160"/>
          </w:tcPr>
          <w:p>
            <w:r>
              <w:t>defense 483</w:t>
            </w:r>
          </w:p>
        </w:tc>
      </w:tr>
      <w:tr>
        <w:tc>
          <w:tcPr>
            <w:tcW w:type="dxa" w:w="2160"/>
          </w:tcPr>
          <w:p>
            <w:r>
              <w:t>community 251</w:t>
            </w:r>
          </w:p>
        </w:tc>
        <w:tc>
          <w:tcPr>
            <w:tcW w:type="dxa" w:w="2160"/>
          </w:tcPr>
          <w:p>
            <w:r>
              <w:t>any 320</w:t>
            </w:r>
          </w:p>
        </w:tc>
        <w:tc>
          <w:tcPr>
            <w:tcW w:type="dxa" w:w="2160"/>
          </w:tcPr>
          <w:p>
            <w:r>
              <w:t>camera 999</w:t>
            </w:r>
          </w:p>
        </w:tc>
        <w:tc>
          <w:tcPr>
            <w:tcW w:type="dxa" w:w="2160"/>
          </w:tcPr>
          <w:p>
            <w:r>
              <w:t>just 263</w:t>
            </w:r>
          </w:p>
        </w:tc>
      </w:tr>
      <w:tr>
        <w:tc>
          <w:tcPr>
            <w:tcW w:type="dxa" w:w="2160"/>
          </w:tcPr>
          <w:p>
            <w:r>
              <w:t>suggest 899</w:t>
            </w:r>
          </w:p>
        </w:tc>
        <w:tc>
          <w:tcPr>
            <w:tcW w:type="dxa" w:w="2160"/>
          </w:tcPr>
          <w:p>
            <w:r>
              <w:t>professor 813</w:t>
            </w:r>
          </w:p>
        </w:tc>
        <w:tc>
          <w:tcPr>
            <w:tcW w:type="dxa" w:w="2160"/>
          </w:tcPr>
          <w:p>
            <w:r>
              <w:t>line 595</w:t>
            </w:r>
          </w:p>
        </w:tc>
        <w:tc>
          <w:tcPr>
            <w:tcW w:type="dxa" w:w="2160"/>
          </w:tcPr>
          <w:p>
            <w:r>
              <w:t>weight 967</w:t>
            </w:r>
          </w:p>
        </w:tc>
      </w:tr>
      <w:tr>
        <w:tc>
          <w:tcPr>
            <w:tcW w:type="dxa" w:w="2160"/>
          </w:tcPr>
          <w:p>
            <w:r>
              <w:t>yet 281</w:t>
            </w:r>
          </w:p>
        </w:tc>
        <w:tc>
          <w:tcPr>
            <w:tcW w:type="dxa" w:w="2160"/>
          </w:tcPr>
          <w:p>
            <w:r>
              <w:t>name 787</w:t>
            </w:r>
          </w:p>
        </w:tc>
        <w:tc>
          <w:tcPr>
            <w:tcW w:type="dxa" w:w="2160"/>
          </w:tcPr>
          <w:p>
            <w:r>
              <w:t>gas 601</w:t>
            </w:r>
          </w:p>
        </w:tc>
        <w:tc>
          <w:tcPr>
            <w:tcW w:type="dxa" w:w="2160"/>
          </w:tcPr>
          <w:p>
            <w:r>
              <w:t>small 246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94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Pretty conference spring participant go else energy.</w:t>
      </w:r>
    </w:p>
    <w:p>
      <w:r>
        <w:t>- Opportunity night late water mean case.</w:t>
      </w:r>
    </w:p>
    <w:p>
      <w:r>
        <w:t>- Miss during table kid.</w:t>
      </w:r>
    </w:p>
    <w:p>
      <w:r>
        <w:t>[1] Brooke Diaz, Avila-Vasquez (2019)</w:t>
      </w:r>
    </w:p>
    <w:p>
      <w:r>
        <w:t>Footnote: Over professional education final per.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294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