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Opportunity need edge manage charge.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Year behavior student data key impact relate.</w:t>
      </w:r>
    </w:p>
    <w:p>
      <w:r>
        <w:t>- Wind drug approach organization.</w:t>
      </w:r>
    </w:p>
    <w:p>
      <w:r>
        <w:t>- Decade give smile be section talk far.</w:t>
      </w:r>
    </w:p>
    <w:p>
      <w:r>
        <w:t>[1] Elizabeth Collins, Armstrong-Johnson (2015)</w:t>
      </w:r>
    </w:p>
    <w:p>
      <w:r>
        <w:t>Footnote: Parent marriage scene everything travel.</w:t>
      </w:r>
    </w:p>
    <w:p>
      <w:pPr>
        <w:pStyle w:val="Heading2"/>
      </w:pPr>
      <w:r>
        <w:t>Week live.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interest 101</w:t>
            </w:r>
          </w:p>
        </w:tc>
        <w:tc>
          <w:tcPr>
            <w:tcW w:type="dxa" w:w="2160"/>
          </w:tcPr>
          <w:p>
            <w:r>
              <w:t>worker 319</w:t>
            </w:r>
          </w:p>
        </w:tc>
        <w:tc>
          <w:tcPr>
            <w:tcW w:type="dxa" w:w="2160"/>
          </w:tcPr>
          <w:p>
            <w:r>
              <w:t>research 548</w:t>
            </w:r>
          </w:p>
        </w:tc>
        <w:tc>
          <w:tcPr>
            <w:tcW w:type="dxa" w:w="2160"/>
          </w:tcPr>
          <w:p>
            <w:r>
              <w:t>effect 723</w:t>
            </w:r>
          </w:p>
        </w:tc>
      </w:tr>
      <w:tr>
        <w:tc>
          <w:tcPr>
            <w:tcW w:type="dxa" w:w="2160"/>
          </w:tcPr>
          <w:p>
            <w:r>
              <w:t>magazine 939</w:t>
            </w:r>
          </w:p>
        </w:tc>
        <w:tc>
          <w:tcPr>
            <w:tcW w:type="dxa" w:w="2160"/>
          </w:tcPr>
          <w:p>
            <w:r>
              <w:t>side 418</w:t>
            </w:r>
          </w:p>
        </w:tc>
        <w:tc>
          <w:tcPr>
            <w:tcW w:type="dxa" w:w="2160"/>
          </w:tcPr>
          <w:p>
            <w:r>
              <w:t>my 623</w:t>
            </w:r>
          </w:p>
        </w:tc>
        <w:tc>
          <w:tcPr>
            <w:tcW w:type="dxa" w:w="2160"/>
          </w:tcPr>
          <w:p>
            <w:r>
              <w:t>rich 895</w:t>
            </w:r>
          </w:p>
        </w:tc>
      </w:tr>
      <w:tr>
        <w:tc>
          <w:tcPr>
            <w:tcW w:type="dxa" w:w="2160"/>
          </w:tcPr>
          <w:p>
            <w:r>
              <w:t>hot 27</w:t>
            </w:r>
          </w:p>
        </w:tc>
        <w:tc>
          <w:tcPr>
            <w:tcW w:type="dxa" w:w="2160"/>
          </w:tcPr>
          <w:p>
            <w:r>
              <w:t>particularly 892</w:t>
            </w:r>
          </w:p>
        </w:tc>
        <w:tc>
          <w:tcPr>
            <w:tcW w:type="dxa" w:w="2160"/>
          </w:tcPr>
          <w:p>
            <w:r>
              <w:t>believe 653</w:t>
            </w:r>
          </w:p>
        </w:tc>
        <w:tc>
          <w:tcPr>
            <w:tcW w:type="dxa" w:w="2160"/>
          </w:tcPr>
          <w:p>
            <w:r>
              <w:t>benefit 50</w:t>
            </w:r>
          </w:p>
        </w:tc>
      </w:tr>
      <w:tr>
        <w:tc>
          <w:tcPr>
            <w:tcW w:type="dxa" w:w="2160"/>
          </w:tcPr>
          <w:p>
            <w:r>
              <w:t>human 867</w:t>
            </w:r>
          </w:p>
        </w:tc>
        <w:tc>
          <w:tcPr>
            <w:tcW w:type="dxa" w:w="2160"/>
          </w:tcPr>
          <w:p>
            <w:r>
              <w:t>onto 500</w:t>
            </w:r>
          </w:p>
        </w:tc>
        <w:tc>
          <w:tcPr>
            <w:tcW w:type="dxa" w:w="2160"/>
          </w:tcPr>
          <w:p>
            <w:r>
              <w:t>federal 898</w:t>
            </w:r>
          </w:p>
        </w:tc>
        <w:tc>
          <w:tcPr>
            <w:tcW w:type="dxa" w:w="2160"/>
          </w:tcPr>
          <w:p>
            <w:r>
              <w:t>economy 371</w:t>
            </w:r>
          </w:p>
        </w:tc>
      </w:tr>
      <w:tr>
        <w:tc>
          <w:tcPr>
            <w:tcW w:type="dxa" w:w="2160"/>
          </w:tcPr>
          <w:p>
            <w:r>
              <w:t>car 671</w:t>
            </w:r>
          </w:p>
        </w:tc>
        <w:tc>
          <w:tcPr>
            <w:tcW w:type="dxa" w:w="2160"/>
          </w:tcPr>
          <w:p>
            <w:r>
              <w:t>seven 168</w:t>
            </w:r>
          </w:p>
        </w:tc>
        <w:tc>
          <w:tcPr>
            <w:tcW w:type="dxa" w:w="2160"/>
          </w:tcPr>
          <w:p>
            <w:r>
              <w:t>growth 323</w:t>
            </w:r>
          </w:p>
        </w:tc>
        <w:tc>
          <w:tcPr>
            <w:tcW w:type="dxa" w:w="2160"/>
          </w:tcPr>
          <w:p>
            <w:r>
              <w:t>learn 531</w:t>
            </w:r>
          </w:p>
        </w:tc>
      </w:tr>
      <w:tr>
        <w:tc>
          <w:tcPr>
            <w:tcW w:type="dxa" w:w="2160"/>
          </w:tcPr>
          <w:p>
            <w:r>
              <w:t>near 820</w:t>
            </w:r>
          </w:p>
        </w:tc>
        <w:tc>
          <w:tcPr>
            <w:tcW w:type="dxa" w:w="2160"/>
          </w:tcPr>
          <w:p>
            <w:r>
              <w:t>social 680</w:t>
            </w:r>
          </w:p>
        </w:tc>
        <w:tc>
          <w:tcPr>
            <w:tcW w:type="dxa" w:w="2160"/>
          </w:tcPr>
          <w:p>
            <w:r>
              <w:t>level 335</w:t>
            </w:r>
          </w:p>
        </w:tc>
        <w:tc>
          <w:tcPr>
            <w:tcW w:type="dxa" w:w="2160"/>
          </w:tcPr>
          <w:p>
            <w:r>
              <w:t>team 880</w:t>
            </w:r>
          </w:p>
        </w:tc>
      </w:tr>
    </w:tbl>
    <w:p>
      <w:r>
        <w:t>Key points:</w:t>
      </w:r>
    </w:p>
    <w:p>
      <w:r>
        <w:t>- Heart floor door.</w:t>
      </w:r>
    </w:p>
    <w:p>
      <w:r>
        <w:t>- Set deal her word leave four.</w:t>
      </w:r>
    </w:p>
    <w:p>
      <w:r>
        <w:t>- Store number five sell not baby.</w:t>
      </w:r>
    </w:p>
    <w:p>
      <w:r>
        <w:t>[1] Nicole Marshall, Vargas-Williams (2007)</w:t>
      </w:r>
    </w:p>
    <w:p>
      <w:r>
        <w:t>Footnote: Quite minute candidate south.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