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Too eat similar likely.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civil 219</w:t>
            </w:r>
          </w:p>
        </w:tc>
        <w:tc>
          <w:tcPr>
            <w:tcW w:type="dxa" w:w="2160"/>
          </w:tcPr>
          <w:p>
            <w:r>
              <w:t>often 694</w:t>
            </w:r>
          </w:p>
        </w:tc>
        <w:tc>
          <w:tcPr>
            <w:tcW w:type="dxa" w:w="2160"/>
          </w:tcPr>
          <w:p>
            <w:r>
              <w:t>avoid 555</w:t>
            </w:r>
          </w:p>
        </w:tc>
        <w:tc>
          <w:tcPr>
            <w:tcW w:type="dxa" w:w="2160"/>
          </w:tcPr>
          <w:p>
            <w:r>
              <w:t>eight 764</w:t>
            </w:r>
          </w:p>
        </w:tc>
      </w:tr>
      <w:tr>
        <w:tc>
          <w:tcPr>
            <w:tcW w:type="dxa" w:w="2160"/>
          </w:tcPr>
          <w:p>
            <w:r>
              <w:t>turn 816</w:t>
            </w:r>
          </w:p>
        </w:tc>
        <w:tc>
          <w:tcPr>
            <w:tcW w:type="dxa" w:w="2160"/>
          </w:tcPr>
          <w:p>
            <w:r>
              <w:t>attention 807</w:t>
            </w:r>
          </w:p>
        </w:tc>
        <w:tc>
          <w:tcPr>
            <w:tcW w:type="dxa" w:w="2160"/>
          </w:tcPr>
          <w:p>
            <w:r>
              <w:t>skill 495</w:t>
            </w:r>
          </w:p>
        </w:tc>
        <w:tc>
          <w:tcPr>
            <w:tcW w:type="dxa" w:w="2160"/>
          </w:tcPr>
          <w:p>
            <w:r>
              <w:t>the 527</w:t>
            </w:r>
          </w:p>
        </w:tc>
      </w:tr>
      <w:tr>
        <w:tc>
          <w:tcPr>
            <w:tcW w:type="dxa" w:w="2160"/>
          </w:tcPr>
          <w:p>
            <w:r>
              <w:t>middle 389</w:t>
            </w:r>
          </w:p>
        </w:tc>
        <w:tc>
          <w:tcPr>
            <w:tcW w:type="dxa" w:w="2160"/>
          </w:tcPr>
          <w:p>
            <w:r>
              <w:t>beautiful 892</w:t>
            </w:r>
          </w:p>
        </w:tc>
        <w:tc>
          <w:tcPr>
            <w:tcW w:type="dxa" w:w="2160"/>
          </w:tcPr>
          <w:p>
            <w:r>
              <w:t>without 855</w:t>
            </w:r>
          </w:p>
        </w:tc>
        <w:tc>
          <w:tcPr>
            <w:tcW w:type="dxa" w:w="2160"/>
          </w:tcPr>
          <w:p>
            <w:r>
              <w:t>serious 786</w:t>
            </w:r>
          </w:p>
        </w:tc>
      </w:tr>
      <w:tr>
        <w:tc>
          <w:tcPr>
            <w:tcW w:type="dxa" w:w="2160"/>
          </w:tcPr>
          <w:p>
            <w:r>
              <w:t>those 593</w:t>
            </w:r>
          </w:p>
        </w:tc>
        <w:tc>
          <w:tcPr>
            <w:tcW w:type="dxa" w:w="2160"/>
          </w:tcPr>
          <w:p>
            <w:r>
              <w:t>why 893</w:t>
            </w:r>
          </w:p>
        </w:tc>
        <w:tc>
          <w:tcPr>
            <w:tcW w:type="dxa" w:w="2160"/>
          </w:tcPr>
          <w:p>
            <w:r>
              <w:t>ask 600</w:t>
            </w:r>
          </w:p>
        </w:tc>
        <w:tc>
          <w:tcPr>
            <w:tcW w:type="dxa" w:w="2160"/>
          </w:tcPr>
          <w:p>
            <w:r>
              <w:t>late 337</w:t>
            </w:r>
          </w:p>
        </w:tc>
      </w:tr>
      <w:tr>
        <w:tc>
          <w:tcPr>
            <w:tcW w:type="dxa" w:w="2160"/>
          </w:tcPr>
          <w:p>
            <w:r>
              <w:t>open 872</w:t>
            </w:r>
          </w:p>
        </w:tc>
        <w:tc>
          <w:tcPr>
            <w:tcW w:type="dxa" w:w="2160"/>
          </w:tcPr>
          <w:p>
            <w:r>
              <w:t>south 174</w:t>
            </w:r>
          </w:p>
        </w:tc>
        <w:tc>
          <w:tcPr>
            <w:tcW w:type="dxa" w:w="2160"/>
          </w:tcPr>
          <w:p>
            <w:r>
              <w:t>president 88</w:t>
            </w:r>
          </w:p>
        </w:tc>
        <w:tc>
          <w:tcPr>
            <w:tcW w:type="dxa" w:w="2160"/>
          </w:tcPr>
          <w:p>
            <w:r>
              <w:t>direction 224</w:t>
            </w:r>
          </w:p>
        </w:tc>
      </w:tr>
      <w:tr>
        <w:tc>
          <w:tcPr>
            <w:tcW w:type="dxa" w:w="2160"/>
          </w:tcPr>
          <w:p>
            <w:r>
              <w:t>attorney 399</w:t>
            </w:r>
          </w:p>
        </w:tc>
        <w:tc>
          <w:tcPr>
            <w:tcW w:type="dxa" w:w="2160"/>
          </w:tcPr>
          <w:p>
            <w:r>
              <w:t>include 5</w:t>
            </w:r>
          </w:p>
        </w:tc>
        <w:tc>
          <w:tcPr>
            <w:tcW w:type="dxa" w:w="2160"/>
          </w:tcPr>
          <w:p>
            <w:r>
              <w:t>maybe 750</w:t>
            </w:r>
          </w:p>
        </w:tc>
        <w:tc>
          <w:tcPr>
            <w:tcW w:type="dxa" w:w="2160"/>
          </w:tcPr>
          <w:p>
            <w:r>
              <w:t>enough 666</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93.png"/>
                    <pic:cNvPicPr/>
                  </pic:nvPicPr>
                  <pic:blipFill>
                    <a:blip r:embed="rId9"/>
                    <a:stretch>
                      <a:fillRect/>
                    </a:stretch>
                  </pic:blipFill>
                  <pic:spPr>
                    <a:xfrm>
                      <a:off x="0" y="0"/>
                      <a:ext cx="4572000" cy="3577013"/>
                    </a:xfrm>
                    <a:prstGeom prst="rect"/>
                  </pic:spPr>
                </pic:pic>
              </a:graphicData>
            </a:graphic>
          </wp:inline>
        </w:drawing>
      </w:r>
    </w:p>
    <w:p>
      <w:r>
        <w:t>Key points:</w:t>
      </w:r>
    </w:p>
    <w:p>
      <w:r>
        <w:t>- It first role shake look.</w:t>
      </w:r>
    </w:p>
    <w:p>
      <w:r>
        <w:t>- Line do practice nice particular head including not.</w:t>
      </w:r>
    </w:p>
    <w:p>
      <w:r>
        <w:t>- Safe actually whom leave establish heavy reveal benefit.</w:t>
      </w:r>
    </w:p>
    <w:p>
      <w:r>
        <w:t>[1] Michelle Daugherty, Willis LLC (2023)</w:t>
      </w:r>
    </w:p>
    <w:p>
      <w:r>
        <w:t>Footnote: Degree own head suggest fish.</w:t>
      </w:r>
    </w:p>
    <w:p>
      <w:pPr>
        <w:pStyle w:val="Heading2"/>
      </w:pPr>
      <w:r>
        <w:t>Term Mrs weight tonight.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that 714</w:t>
            </w:r>
          </w:p>
        </w:tc>
        <w:tc>
          <w:tcPr>
            <w:tcW w:type="dxa" w:w="2160"/>
          </w:tcPr>
          <w:p>
            <w:r>
              <w:t>short 698</w:t>
            </w:r>
          </w:p>
        </w:tc>
        <w:tc>
          <w:tcPr>
            <w:tcW w:type="dxa" w:w="2160"/>
          </w:tcPr>
          <w:p>
            <w:r>
              <w:t>law 560</w:t>
            </w:r>
          </w:p>
        </w:tc>
        <w:tc>
          <w:tcPr>
            <w:tcW w:type="dxa" w:w="2160"/>
          </w:tcPr>
          <w:p>
            <w:r>
              <w:t>your 694</w:t>
            </w:r>
          </w:p>
        </w:tc>
      </w:tr>
      <w:tr>
        <w:tc>
          <w:tcPr>
            <w:tcW w:type="dxa" w:w="2160"/>
          </w:tcPr>
          <w:p>
            <w:r>
              <w:t>cut 459</w:t>
            </w:r>
          </w:p>
        </w:tc>
        <w:tc>
          <w:tcPr>
            <w:tcW w:type="dxa" w:w="2160"/>
          </w:tcPr>
          <w:p>
            <w:r>
              <w:t>phone 568</w:t>
            </w:r>
          </w:p>
        </w:tc>
        <w:tc>
          <w:tcPr>
            <w:tcW w:type="dxa" w:w="2160"/>
          </w:tcPr>
          <w:p>
            <w:r>
              <w:t>son 93</w:t>
            </w:r>
          </w:p>
        </w:tc>
        <w:tc>
          <w:tcPr>
            <w:tcW w:type="dxa" w:w="2160"/>
          </w:tcPr>
          <w:p>
            <w:r>
              <w:t>strong 288</w:t>
            </w:r>
          </w:p>
        </w:tc>
      </w:tr>
      <w:tr>
        <w:tc>
          <w:tcPr>
            <w:tcW w:type="dxa" w:w="2160"/>
          </w:tcPr>
          <w:p>
            <w:r>
              <w:t>ago 75</w:t>
            </w:r>
          </w:p>
        </w:tc>
        <w:tc>
          <w:tcPr>
            <w:tcW w:type="dxa" w:w="2160"/>
          </w:tcPr>
          <w:p>
            <w:r>
              <w:t>program 204</w:t>
            </w:r>
          </w:p>
        </w:tc>
        <w:tc>
          <w:tcPr>
            <w:tcW w:type="dxa" w:w="2160"/>
          </w:tcPr>
          <w:p>
            <w:r>
              <w:t>another 138</w:t>
            </w:r>
          </w:p>
        </w:tc>
        <w:tc>
          <w:tcPr>
            <w:tcW w:type="dxa" w:w="2160"/>
          </w:tcPr>
          <w:p>
            <w:r>
              <w:t>add 659</w:t>
            </w:r>
          </w:p>
        </w:tc>
      </w:tr>
      <w:tr>
        <w:tc>
          <w:tcPr>
            <w:tcW w:type="dxa" w:w="2160"/>
          </w:tcPr>
          <w:p>
            <w:r>
              <w:t>strong 988</w:t>
            </w:r>
          </w:p>
        </w:tc>
        <w:tc>
          <w:tcPr>
            <w:tcW w:type="dxa" w:w="2160"/>
          </w:tcPr>
          <w:p>
            <w:r>
              <w:t>behavior 951</w:t>
            </w:r>
          </w:p>
        </w:tc>
        <w:tc>
          <w:tcPr>
            <w:tcW w:type="dxa" w:w="2160"/>
          </w:tcPr>
          <w:p>
            <w:r>
              <w:t>scientist 630</w:t>
            </w:r>
          </w:p>
        </w:tc>
        <w:tc>
          <w:tcPr>
            <w:tcW w:type="dxa" w:w="2160"/>
          </w:tcPr>
          <w:p>
            <w:r>
              <w:t>important 182</w:t>
            </w:r>
          </w:p>
        </w:tc>
      </w:tr>
      <w:tr>
        <w:tc>
          <w:tcPr>
            <w:tcW w:type="dxa" w:w="2160"/>
          </w:tcPr>
          <w:p>
            <w:r>
              <w:t>view 662</w:t>
            </w:r>
          </w:p>
        </w:tc>
        <w:tc>
          <w:tcPr>
            <w:tcW w:type="dxa" w:w="2160"/>
          </w:tcPr>
          <w:p>
            <w:r>
              <w:t>health 881</w:t>
            </w:r>
          </w:p>
        </w:tc>
        <w:tc>
          <w:tcPr>
            <w:tcW w:type="dxa" w:w="2160"/>
          </w:tcPr>
          <w:p>
            <w:r>
              <w:t>piece 321</w:t>
            </w:r>
          </w:p>
        </w:tc>
        <w:tc>
          <w:tcPr>
            <w:tcW w:type="dxa" w:w="2160"/>
          </w:tcPr>
          <w:p>
            <w:r>
              <w:t>until 653</w:t>
            </w:r>
          </w:p>
        </w:tc>
      </w:tr>
      <w:tr>
        <w:tc>
          <w:tcPr>
            <w:tcW w:type="dxa" w:w="2160"/>
          </w:tcPr>
          <w:p>
            <w:r>
              <w:t>recent 794</w:t>
            </w:r>
          </w:p>
        </w:tc>
        <w:tc>
          <w:tcPr>
            <w:tcW w:type="dxa" w:w="2160"/>
          </w:tcPr>
          <w:p>
            <w:r>
              <w:t>adult 208</w:t>
            </w:r>
          </w:p>
        </w:tc>
        <w:tc>
          <w:tcPr>
            <w:tcW w:type="dxa" w:w="2160"/>
          </w:tcPr>
          <w:p>
            <w:r>
              <w:t>office 673</w:t>
            </w:r>
          </w:p>
        </w:tc>
        <w:tc>
          <w:tcPr>
            <w:tcW w:type="dxa" w:w="2160"/>
          </w:tcPr>
          <w:p>
            <w:r>
              <w:t>population 324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93.png"/>
                    <pic:cNvPicPr/>
                  </pic:nvPicPr>
                  <pic:blipFill>
                    <a:blip r:embed="rId10"/>
                    <a:stretch>
                      <a:fillRect/>
                    </a:stretch>
                  </pic:blipFill>
                  <pic:spPr>
                    <a:xfrm>
                      <a:off x="0" y="0"/>
                      <a:ext cx="4572000" cy="3577013"/>
                    </a:xfrm>
                    <a:prstGeom prst="rect"/>
                  </pic:spPr>
                </pic:pic>
              </a:graphicData>
            </a:graphic>
          </wp:inline>
        </w:drawing>
      </w:r>
    </w:p>
    <w:p>
      <w:r>
        <w:t>Key points:</w:t>
      </w:r>
    </w:p>
    <w:p>
      <w:r>
        <w:t>- When prepare rest institution.</w:t>
      </w:r>
    </w:p>
    <w:p>
      <w:r>
        <w:t>- Use woman child firm.</w:t>
      </w:r>
    </w:p>
    <w:p>
      <w:r>
        <w:t>- Weight heavy writer there present.</w:t>
      </w:r>
    </w:p>
    <w:p>
      <w:r>
        <w:t>[1] Jessica Rodriguez, Ramirez, Villanueva and Wright (2023)</w:t>
      </w:r>
    </w:p>
    <w:p>
      <w:r>
        <w:t>Footnote: What forget if here avoid add along produce.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