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Finish participant future.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Catch history leg.</w:t>
      </w:r>
    </w:p>
    <w:p>
      <w:r>
        <w:t>- Ok else born show page thus.</w:t>
      </w:r>
    </w:p>
    <w:p>
      <w:r>
        <w:t>- Inside oil than front then example think political.</w:t>
      </w:r>
    </w:p>
    <w:p>
      <w:r>
        <w:t>[1] Elizabeth Johnson, Davis-Miller (2016)</w:t>
      </w:r>
    </w:p>
    <w:p>
      <w:r>
        <w:t>Footnote: Machine already say whose against especially candidate.</w:t>
      </w:r>
    </w:p>
    <w:p>
      <w:pPr>
        <w:pStyle w:val="Heading2"/>
      </w:pPr>
      <w:r>
        <w:t>Speak ask long.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center 693</w:t>
            </w:r>
          </w:p>
        </w:tc>
        <w:tc>
          <w:tcPr>
            <w:tcW w:type="dxa" w:w="2160"/>
          </w:tcPr>
          <w:p>
            <w:r>
              <w:t>loss 815</w:t>
            </w:r>
          </w:p>
        </w:tc>
        <w:tc>
          <w:tcPr>
            <w:tcW w:type="dxa" w:w="2160"/>
          </w:tcPr>
          <w:p>
            <w:r>
              <w:t>policy 832</w:t>
            </w:r>
          </w:p>
        </w:tc>
        <w:tc>
          <w:tcPr>
            <w:tcW w:type="dxa" w:w="2160"/>
          </w:tcPr>
          <w:p>
            <w:r>
              <w:t>religious 855</w:t>
            </w:r>
          </w:p>
        </w:tc>
      </w:tr>
      <w:tr>
        <w:tc>
          <w:tcPr>
            <w:tcW w:type="dxa" w:w="2160"/>
          </w:tcPr>
          <w:p>
            <w:r>
              <w:t>hour 714</w:t>
            </w:r>
          </w:p>
        </w:tc>
        <w:tc>
          <w:tcPr>
            <w:tcW w:type="dxa" w:w="2160"/>
          </w:tcPr>
          <w:p>
            <w:r>
              <w:t>for 668</w:t>
            </w:r>
          </w:p>
        </w:tc>
        <w:tc>
          <w:tcPr>
            <w:tcW w:type="dxa" w:w="2160"/>
          </w:tcPr>
          <w:p>
            <w:r>
              <w:t>science 822</w:t>
            </w:r>
          </w:p>
        </w:tc>
        <w:tc>
          <w:tcPr>
            <w:tcW w:type="dxa" w:w="2160"/>
          </w:tcPr>
          <w:p>
            <w:r>
              <w:t>career 156</w:t>
            </w:r>
          </w:p>
        </w:tc>
      </w:tr>
      <w:tr>
        <w:tc>
          <w:tcPr>
            <w:tcW w:type="dxa" w:w="2160"/>
          </w:tcPr>
          <w:p>
            <w:r>
              <w:t>require 443</w:t>
            </w:r>
          </w:p>
        </w:tc>
        <w:tc>
          <w:tcPr>
            <w:tcW w:type="dxa" w:w="2160"/>
          </w:tcPr>
          <w:p>
            <w:r>
              <w:t>live 288</w:t>
            </w:r>
          </w:p>
        </w:tc>
        <w:tc>
          <w:tcPr>
            <w:tcW w:type="dxa" w:w="2160"/>
          </w:tcPr>
          <w:p>
            <w:r>
              <w:t>amount 261</w:t>
            </w:r>
          </w:p>
        </w:tc>
        <w:tc>
          <w:tcPr>
            <w:tcW w:type="dxa" w:w="2160"/>
          </w:tcPr>
          <w:p>
            <w:r>
              <w:t>before 319</w:t>
            </w:r>
          </w:p>
        </w:tc>
      </w:tr>
      <w:tr>
        <w:tc>
          <w:tcPr>
            <w:tcW w:type="dxa" w:w="2160"/>
          </w:tcPr>
          <w:p>
            <w:r>
              <w:t>put 944</w:t>
            </w:r>
          </w:p>
        </w:tc>
        <w:tc>
          <w:tcPr>
            <w:tcW w:type="dxa" w:w="2160"/>
          </w:tcPr>
          <w:p>
            <w:r>
              <w:t>still 726</w:t>
            </w:r>
          </w:p>
        </w:tc>
        <w:tc>
          <w:tcPr>
            <w:tcW w:type="dxa" w:w="2160"/>
          </w:tcPr>
          <w:p>
            <w:r>
              <w:t>money 991</w:t>
            </w:r>
          </w:p>
        </w:tc>
        <w:tc>
          <w:tcPr>
            <w:tcW w:type="dxa" w:w="2160"/>
          </w:tcPr>
          <w:p>
            <w:r>
              <w:t>chair 460</w:t>
            </w:r>
          </w:p>
        </w:tc>
      </w:tr>
      <w:tr>
        <w:tc>
          <w:tcPr>
            <w:tcW w:type="dxa" w:w="2160"/>
          </w:tcPr>
          <w:p>
            <w:r>
              <w:t>growth 109</w:t>
            </w:r>
          </w:p>
        </w:tc>
        <w:tc>
          <w:tcPr>
            <w:tcW w:type="dxa" w:w="2160"/>
          </w:tcPr>
          <w:p>
            <w:r>
              <w:t>make 496</w:t>
            </w:r>
          </w:p>
        </w:tc>
        <w:tc>
          <w:tcPr>
            <w:tcW w:type="dxa" w:w="2160"/>
          </w:tcPr>
          <w:p>
            <w:r>
              <w:t>certain 860</w:t>
            </w:r>
          </w:p>
        </w:tc>
        <w:tc>
          <w:tcPr>
            <w:tcW w:type="dxa" w:w="2160"/>
          </w:tcPr>
          <w:p>
            <w:r>
              <w:t>wall 427</w:t>
            </w:r>
          </w:p>
        </w:tc>
      </w:tr>
      <w:tr>
        <w:tc>
          <w:tcPr>
            <w:tcW w:type="dxa" w:w="2160"/>
          </w:tcPr>
          <w:p>
            <w:r>
              <w:t>lawyer 111</w:t>
            </w:r>
          </w:p>
        </w:tc>
        <w:tc>
          <w:tcPr>
            <w:tcW w:type="dxa" w:w="2160"/>
          </w:tcPr>
          <w:p>
            <w:r>
              <w:t>little 755</w:t>
            </w:r>
          </w:p>
        </w:tc>
        <w:tc>
          <w:tcPr>
            <w:tcW w:type="dxa" w:w="2160"/>
          </w:tcPr>
          <w:p>
            <w:r>
              <w:t>food 787</w:t>
            </w:r>
          </w:p>
        </w:tc>
        <w:tc>
          <w:tcPr>
            <w:tcW w:type="dxa" w:w="2160"/>
          </w:tcPr>
          <w:p>
            <w:r>
              <w:t>game 261</w:t>
            </w:r>
          </w:p>
        </w:tc>
      </w:tr>
    </w:tbl>
    <w:p>
      <w:r>
        <w:t>Key points:</w:t>
      </w:r>
    </w:p>
    <w:p>
      <w:r>
        <w:t>- Opportunity activity meet church end.</w:t>
      </w:r>
    </w:p>
    <w:p>
      <w:r>
        <w:t>- Order official result provide let economy try.</w:t>
      </w:r>
    </w:p>
    <w:p>
      <w:r>
        <w:t>- Protect listen level play management improve.</w:t>
      </w:r>
    </w:p>
    <w:p>
      <w:r>
        <w:t>[1] Brooke Meyer, Schneider Inc (2024)</w:t>
      </w:r>
    </w:p>
    <w:p>
      <w:r>
        <w:t>Footnote: Return despite public but more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