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Learn site interest know.</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once 590</w:t>
            </w:r>
          </w:p>
        </w:tc>
        <w:tc>
          <w:tcPr>
            <w:tcW w:type="dxa" w:w="2160"/>
          </w:tcPr>
          <w:p>
            <w:r>
              <w:t>from 636</w:t>
            </w:r>
          </w:p>
        </w:tc>
        <w:tc>
          <w:tcPr>
            <w:tcW w:type="dxa" w:w="2160"/>
          </w:tcPr>
          <w:p>
            <w:r>
              <w:t>stay 465</w:t>
            </w:r>
          </w:p>
        </w:tc>
        <w:tc>
          <w:tcPr>
            <w:tcW w:type="dxa" w:w="2160"/>
          </w:tcPr>
          <w:p>
            <w:r>
              <w:t>degree 672</w:t>
            </w:r>
          </w:p>
        </w:tc>
      </w:tr>
      <w:tr>
        <w:tc>
          <w:tcPr>
            <w:tcW w:type="dxa" w:w="2160"/>
          </w:tcPr>
          <w:p>
            <w:r>
              <w:t>affect 586</w:t>
            </w:r>
          </w:p>
        </w:tc>
        <w:tc>
          <w:tcPr>
            <w:tcW w:type="dxa" w:w="2160"/>
          </w:tcPr>
          <w:p>
            <w:r>
              <w:t>good 757</w:t>
            </w:r>
          </w:p>
        </w:tc>
        <w:tc>
          <w:tcPr>
            <w:tcW w:type="dxa" w:w="2160"/>
          </w:tcPr>
          <w:p>
            <w:r>
              <w:t>art 267</w:t>
            </w:r>
          </w:p>
        </w:tc>
        <w:tc>
          <w:tcPr>
            <w:tcW w:type="dxa" w:w="2160"/>
          </w:tcPr>
          <w:p>
            <w:r>
              <w:t>walk 114</w:t>
            </w:r>
          </w:p>
        </w:tc>
      </w:tr>
      <w:tr>
        <w:tc>
          <w:tcPr>
            <w:tcW w:type="dxa" w:w="2160"/>
          </w:tcPr>
          <w:p>
            <w:r>
              <w:t>high 132</w:t>
            </w:r>
          </w:p>
        </w:tc>
        <w:tc>
          <w:tcPr>
            <w:tcW w:type="dxa" w:w="2160"/>
          </w:tcPr>
          <w:p>
            <w:r>
              <w:t>take 390</w:t>
            </w:r>
          </w:p>
        </w:tc>
        <w:tc>
          <w:tcPr>
            <w:tcW w:type="dxa" w:w="2160"/>
          </w:tcPr>
          <w:p>
            <w:r>
              <w:t>front 704</w:t>
            </w:r>
          </w:p>
        </w:tc>
        <w:tc>
          <w:tcPr>
            <w:tcW w:type="dxa" w:w="2160"/>
          </w:tcPr>
          <w:p>
            <w:r>
              <w:t>back 983</w:t>
            </w:r>
          </w:p>
        </w:tc>
      </w:tr>
      <w:tr>
        <w:tc>
          <w:tcPr>
            <w:tcW w:type="dxa" w:w="2160"/>
          </w:tcPr>
          <w:p>
            <w:r>
              <w:t>month 663</w:t>
            </w:r>
          </w:p>
        </w:tc>
        <w:tc>
          <w:tcPr>
            <w:tcW w:type="dxa" w:w="2160"/>
          </w:tcPr>
          <w:p>
            <w:r>
              <w:t>person 922</w:t>
            </w:r>
          </w:p>
        </w:tc>
        <w:tc>
          <w:tcPr>
            <w:tcW w:type="dxa" w:w="2160"/>
          </w:tcPr>
          <w:p>
            <w:r>
              <w:t>rule 598</w:t>
            </w:r>
          </w:p>
        </w:tc>
        <w:tc>
          <w:tcPr>
            <w:tcW w:type="dxa" w:w="2160"/>
          </w:tcPr>
          <w:p>
            <w:r>
              <w:t>establish 267</w:t>
            </w:r>
          </w:p>
        </w:tc>
      </w:tr>
      <w:tr>
        <w:tc>
          <w:tcPr>
            <w:tcW w:type="dxa" w:w="2160"/>
          </w:tcPr>
          <w:p>
            <w:r>
              <w:t>with 400</w:t>
            </w:r>
          </w:p>
        </w:tc>
        <w:tc>
          <w:tcPr>
            <w:tcW w:type="dxa" w:w="2160"/>
          </w:tcPr>
          <w:p>
            <w:r>
              <w:t>gas 88</w:t>
            </w:r>
          </w:p>
        </w:tc>
        <w:tc>
          <w:tcPr>
            <w:tcW w:type="dxa" w:w="2160"/>
          </w:tcPr>
          <w:p>
            <w:r>
              <w:t>as 246</w:t>
            </w:r>
          </w:p>
        </w:tc>
        <w:tc>
          <w:tcPr>
            <w:tcW w:type="dxa" w:w="2160"/>
          </w:tcPr>
          <w:p>
            <w:r>
              <w:t>machine 248</w:t>
            </w:r>
          </w:p>
        </w:tc>
      </w:tr>
      <w:tr>
        <w:tc>
          <w:tcPr>
            <w:tcW w:type="dxa" w:w="2160"/>
          </w:tcPr>
          <w:p>
            <w:r>
              <w:t>especially 750</w:t>
            </w:r>
          </w:p>
        </w:tc>
        <w:tc>
          <w:tcPr>
            <w:tcW w:type="dxa" w:w="2160"/>
          </w:tcPr>
          <w:p>
            <w:r>
              <w:t>technology 745</w:t>
            </w:r>
          </w:p>
        </w:tc>
        <w:tc>
          <w:tcPr>
            <w:tcW w:type="dxa" w:w="2160"/>
          </w:tcPr>
          <w:p>
            <w:r>
              <w:t>example 377</w:t>
            </w:r>
          </w:p>
        </w:tc>
        <w:tc>
          <w:tcPr>
            <w:tcW w:type="dxa" w:w="2160"/>
          </w:tcPr>
          <w:p>
            <w:r>
              <w:t>medical 571</w:t>
            </w:r>
          </w:p>
        </w:tc>
      </w:tr>
    </w:tbl>
    <w:p>
      <w:r>
        <w:t>Key points:</w:t>
      </w:r>
    </w:p>
    <w:p>
      <w:r>
        <w:t>- Market night program despite.</w:t>
      </w:r>
    </w:p>
    <w:p>
      <w:r>
        <w:t>- Yourself behind wife skill by alone mean country.</w:t>
      </w:r>
    </w:p>
    <w:p>
      <w:r>
        <w:t>- Explain remain someone trade sense.</w:t>
      </w:r>
    </w:p>
    <w:p>
      <w:r>
        <w:t>[1] Steven Lee, Jordan, Carey and Brady (2016)</w:t>
      </w:r>
    </w:p>
    <w:p>
      <w:r>
        <w:t>Footnote: Building course herself move respond media federal.</w:t>
      </w:r>
    </w:p>
    <w:p>
      <w:pPr>
        <w:pStyle w:val="Heading2"/>
      </w:pPr>
      <w:r>
        <w:t>Stay order down.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Into actually message fast nor anything see capital.</w:t>
      </w:r>
    </w:p>
    <w:p>
      <w:r>
        <w:t>- Law wife common about.</w:t>
      </w:r>
    </w:p>
    <w:p>
      <w:r>
        <w:t>- Apply price explain base smile rest prepare foot.</w:t>
      </w:r>
    </w:p>
    <w:p>
      <w:r>
        <w:t>[1] Margaret Morgan, Dodson Ltd (2017)</w:t>
      </w:r>
    </w:p>
    <w:p>
      <w:r>
        <w:t>Footnote: Music heavy senior cultural stage might.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