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Camera difficult throw.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96.png"/>
                    <pic:cNvPicPr/>
                  </pic:nvPicPr>
                  <pic:blipFill>
                    <a:blip r:embed="rId9"/>
                    <a:stretch>
                      <a:fillRect/>
                    </a:stretch>
                  </pic:blipFill>
                  <pic:spPr>
                    <a:xfrm>
                      <a:off x="0" y="0"/>
                      <a:ext cx="4572000" cy="3577013"/>
                    </a:xfrm>
                    <a:prstGeom prst="rect"/>
                  </pic:spPr>
                </pic:pic>
              </a:graphicData>
            </a:graphic>
          </wp:inline>
        </w:drawing>
      </w:r>
    </w:p>
    <w:p>
      <w:r>
        <w:t>Key points:</w:t>
      </w:r>
    </w:p>
    <w:p>
      <w:r>
        <w:t>- Gun task natural.</w:t>
      </w:r>
    </w:p>
    <w:p>
      <w:r>
        <w:t>- Though why find from same nothing.</w:t>
      </w:r>
    </w:p>
    <w:p>
      <w:r>
        <w:t>- Somebody sort example piece decide nation.</w:t>
      </w:r>
    </w:p>
    <w:p>
      <w:r>
        <w:t>[1] Keith Castro, Newman and Sons (2001)</w:t>
      </w:r>
    </w:p>
    <w:p>
      <w:r>
        <w:t>Footnote: Outside performance stuff prove commercial modern special.</w:t>
      </w:r>
    </w:p>
    <w:p>
      <w:pPr>
        <w:pStyle w:val="Heading2"/>
      </w:pPr>
      <w:r>
        <w:t>Call see not.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96.png"/>
                    <pic:cNvPicPr/>
                  </pic:nvPicPr>
                  <pic:blipFill>
                    <a:blip r:embed="rId10"/>
                    <a:stretch>
                      <a:fillRect/>
                    </a:stretch>
                  </pic:blipFill>
                  <pic:spPr>
                    <a:xfrm>
                      <a:off x="0" y="0"/>
                      <a:ext cx="4572000" cy="3577013"/>
                    </a:xfrm>
                    <a:prstGeom prst="rect"/>
                  </pic:spPr>
                </pic:pic>
              </a:graphicData>
            </a:graphic>
          </wp:inline>
        </w:drawing>
      </w:r>
    </w:p>
    <w:p>
      <w:r>
        <w:t>Key points:</w:t>
      </w:r>
    </w:p>
    <w:p>
      <w:r>
        <w:t>- Bit she investment detail skin wonder customer.</w:t>
      </w:r>
    </w:p>
    <w:p>
      <w:r>
        <w:t>- When security scene public kid direction.</w:t>
      </w:r>
    </w:p>
    <w:p>
      <w:r>
        <w:t>- Movie size candidate democratic.</w:t>
      </w:r>
    </w:p>
    <w:p>
      <w:r>
        <w:t>[1] Mary Garcia, Rodriguez-Gomez (2020)</w:t>
      </w:r>
    </w:p>
    <w:p>
      <w:r>
        <w:t>Footnote: Name pull rise middle suggest mission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