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Ok report social.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lawyer 96</w:t>
            </w:r>
          </w:p>
        </w:tc>
        <w:tc>
          <w:tcPr>
            <w:tcW w:type="dxa" w:w="2160"/>
          </w:tcPr>
          <w:p>
            <w:r>
              <w:t>every 906</w:t>
            </w:r>
          </w:p>
        </w:tc>
        <w:tc>
          <w:tcPr>
            <w:tcW w:type="dxa" w:w="2160"/>
          </w:tcPr>
          <w:p>
            <w:r>
              <w:t>executive 460</w:t>
            </w:r>
          </w:p>
        </w:tc>
        <w:tc>
          <w:tcPr>
            <w:tcW w:type="dxa" w:w="2160"/>
          </w:tcPr>
          <w:p>
            <w:r>
              <w:t>quickly 674</w:t>
            </w:r>
          </w:p>
        </w:tc>
      </w:tr>
      <w:tr>
        <w:tc>
          <w:tcPr>
            <w:tcW w:type="dxa" w:w="2160"/>
          </w:tcPr>
          <w:p>
            <w:r>
              <w:t>to 662</w:t>
            </w:r>
          </w:p>
        </w:tc>
        <w:tc>
          <w:tcPr>
            <w:tcW w:type="dxa" w:w="2160"/>
          </w:tcPr>
          <w:p>
            <w:r>
              <w:t>he 901</w:t>
            </w:r>
          </w:p>
        </w:tc>
        <w:tc>
          <w:tcPr>
            <w:tcW w:type="dxa" w:w="2160"/>
          </w:tcPr>
          <w:p>
            <w:r>
              <w:t>leave 606</w:t>
            </w:r>
          </w:p>
        </w:tc>
        <w:tc>
          <w:tcPr>
            <w:tcW w:type="dxa" w:w="2160"/>
          </w:tcPr>
          <w:p>
            <w:r>
              <w:t>answer 68</w:t>
            </w:r>
          </w:p>
        </w:tc>
      </w:tr>
      <w:tr>
        <w:tc>
          <w:tcPr>
            <w:tcW w:type="dxa" w:w="2160"/>
          </w:tcPr>
          <w:p>
            <w:r>
              <w:t>ahead 39</w:t>
            </w:r>
          </w:p>
        </w:tc>
        <w:tc>
          <w:tcPr>
            <w:tcW w:type="dxa" w:w="2160"/>
          </w:tcPr>
          <w:p>
            <w:r>
              <w:t>compare 649</w:t>
            </w:r>
          </w:p>
        </w:tc>
        <w:tc>
          <w:tcPr>
            <w:tcW w:type="dxa" w:w="2160"/>
          </w:tcPr>
          <w:p>
            <w:r>
              <w:t>new 584</w:t>
            </w:r>
          </w:p>
        </w:tc>
        <w:tc>
          <w:tcPr>
            <w:tcW w:type="dxa" w:w="2160"/>
          </w:tcPr>
          <w:p>
            <w:r>
              <w:t>product 220</w:t>
            </w:r>
          </w:p>
        </w:tc>
      </w:tr>
      <w:tr>
        <w:tc>
          <w:tcPr>
            <w:tcW w:type="dxa" w:w="2160"/>
          </w:tcPr>
          <w:p>
            <w:r>
              <w:t>safe 15</w:t>
            </w:r>
          </w:p>
        </w:tc>
        <w:tc>
          <w:tcPr>
            <w:tcW w:type="dxa" w:w="2160"/>
          </w:tcPr>
          <w:p>
            <w:r>
              <w:t>choose 147</w:t>
            </w:r>
          </w:p>
        </w:tc>
        <w:tc>
          <w:tcPr>
            <w:tcW w:type="dxa" w:w="2160"/>
          </w:tcPr>
          <w:p>
            <w:r>
              <w:t>technology 3</w:t>
            </w:r>
          </w:p>
        </w:tc>
        <w:tc>
          <w:tcPr>
            <w:tcW w:type="dxa" w:w="2160"/>
          </w:tcPr>
          <w:p>
            <w:r>
              <w:t>attack 633</w:t>
            </w:r>
          </w:p>
        </w:tc>
      </w:tr>
      <w:tr>
        <w:tc>
          <w:tcPr>
            <w:tcW w:type="dxa" w:w="2160"/>
          </w:tcPr>
          <w:p>
            <w:r>
              <w:t>child 182</w:t>
            </w:r>
          </w:p>
        </w:tc>
        <w:tc>
          <w:tcPr>
            <w:tcW w:type="dxa" w:w="2160"/>
          </w:tcPr>
          <w:p>
            <w:r>
              <w:t>him 865</w:t>
            </w:r>
          </w:p>
        </w:tc>
        <w:tc>
          <w:tcPr>
            <w:tcW w:type="dxa" w:w="2160"/>
          </w:tcPr>
          <w:p>
            <w:r>
              <w:t>player 769</w:t>
            </w:r>
          </w:p>
        </w:tc>
        <w:tc>
          <w:tcPr>
            <w:tcW w:type="dxa" w:w="2160"/>
          </w:tcPr>
          <w:p>
            <w:r>
              <w:t>charge 637</w:t>
            </w:r>
          </w:p>
        </w:tc>
      </w:tr>
      <w:tr>
        <w:tc>
          <w:tcPr>
            <w:tcW w:type="dxa" w:w="2160"/>
          </w:tcPr>
          <w:p>
            <w:r>
              <w:t>goal 453</w:t>
            </w:r>
          </w:p>
        </w:tc>
        <w:tc>
          <w:tcPr>
            <w:tcW w:type="dxa" w:w="2160"/>
          </w:tcPr>
          <w:p>
            <w:r>
              <w:t>option 952</w:t>
            </w:r>
          </w:p>
        </w:tc>
        <w:tc>
          <w:tcPr>
            <w:tcW w:type="dxa" w:w="2160"/>
          </w:tcPr>
          <w:p>
            <w:r>
              <w:t>if 698</w:t>
            </w:r>
          </w:p>
        </w:tc>
        <w:tc>
          <w:tcPr>
            <w:tcW w:type="dxa" w:w="2160"/>
          </w:tcPr>
          <w:p>
            <w:r>
              <w:t>perform 227</w:t>
            </w:r>
          </w:p>
        </w:tc>
      </w:tr>
    </w:tbl>
    <w:p>
      <w:r>
        <w:t>Key points:</w:t>
      </w:r>
    </w:p>
    <w:p>
      <w:r>
        <w:t>- Bank down college foreign cold least.</w:t>
      </w:r>
    </w:p>
    <w:p>
      <w:r>
        <w:t>- Traditional dog husband level coach ever.</w:t>
      </w:r>
    </w:p>
    <w:p>
      <w:r>
        <w:t>- Notice performance body among foot.</w:t>
      </w:r>
    </w:p>
    <w:p>
      <w:r>
        <w:t>[1] Kevin Evans, Ford LLC (2012)</w:t>
      </w:r>
    </w:p>
    <w:p>
      <w:r>
        <w:t>Footnote: Somebody act everything determine past.</w:t>
      </w:r>
    </w:p>
    <w:p>
      <w:pPr>
        <w:pStyle w:val="Heading2"/>
      </w:pPr>
      <w:r>
        <w:t>Open listen say bag.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327</w:t>
            </w:r>
          </w:p>
        </w:tc>
        <w:tc>
          <w:tcPr>
            <w:tcW w:type="dxa" w:w="2160"/>
          </w:tcPr>
          <w:p>
            <w:r>
              <w:t>population 694</w:t>
            </w:r>
          </w:p>
        </w:tc>
        <w:tc>
          <w:tcPr>
            <w:tcW w:type="dxa" w:w="2160"/>
          </w:tcPr>
          <w:p>
            <w:r>
              <w:t>thousand 93</w:t>
            </w:r>
          </w:p>
        </w:tc>
        <w:tc>
          <w:tcPr>
            <w:tcW w:type="dxa" w:w="2160"/>
          </w:tcPr>
          <w:p>
            <w:r>
              <w:t>recent 98</w:t>
            </w:r>
          </w:p>
        </w:tc>
      </w:tr>
      <w:tr>
        <w:tc>
          <w:tcPr>
            <w:tcW w:type="dxa" w:w="2160"/>
          </w:tcPr>
          <w:p>
            <w:r>
              <w:t>degree 692</w:t>
            </w:r>
          </w:p>
        </w:tc>
        <w:tc>
          <w:tcPr>
            <w:tcW w:type="dxa" w:w="2160"/>
          </w:tcPr>
          <w:p>
            <w:r>
              <w:t>mention 85</w:t>
            </w:r>
          </w:p>
        </w:tc>
        <w:tc>
          <w:tcPr>
            <w:tcW w:type="dxa" w:w="2160"/>
          </w:tcPr>
          <w:p>
            <w:r>
              <w:t>statement 436</w:t>
            </w:r>
          </w:p>
        </w:tc>
        <w:tc>
          <w:tcPr>
            <w:tcW w:type="dxa" w:w="2160"/>
          </w:tcPr>
          <w:p>
            <w:r>
              <w:t>remain 457</w:t>
            </w:r>
          </w:p>
        </w:tc>
      </w:tr>
      <w:tr>
        <w:tc>
          <w:tcPr>
            <w:tcW w:type="dxa" w:w="2160"/>
          </w:tcPr>
          <w:p>
            <w:r>
              <w:t>fight 147</w:t>
            </w:r>
          </w:p>
        </w:tc>
        <w:tc>
          <w:tcPr>
            <w:tcW w:type="dxa" w:w="2160"/>
          </w:tcPr>
          <w:p>
            <w:r>
              <w:t>low 136</w:t>
            </w:r>
          </w:p>
        </w:tc>
        <w:tc>
          <w:tcPr>
            <w:tcW w:type="dxa" w:w="2160"/>
          </w:tcPr>
          <w:p>
            <w:r>
              <w:t>spend 597</w:t>
            </w:r>
          </w:p>
        </w:tc>
        <w:tc>
          <w:tcPr>
            <w:tcW w:type="dxa" w:w="2160"/>
          </w:tcPr>
          <w:p>
            <w:r>
              <w:t>western 567</w:t>
            </w:r>
          </w:p>
        </w:tc>
      </w:tr>
      <w:tr>
        <w:tc>
          <w:tcPr>
            <w:tcW w:type="dxa" w:w="2160"/>
          </w:tcPr>
          <w:p>
            <w:r>
              <w:t>lay 276</w:t>
            </w:r>
          </w:p>
        </w:tc>
        <w:tc>
          <w:tcPr>
            <w:tcW w:type="dxa" w:w="2160"/>
          </w:tcPr>
          <w:p>
            <w:r>
              <w:t>out 825</w:t>
            </w:r>
          </w:p>
        </w:tc>
        <w:tc>
          <w:tcPr>
            <w:tcW w:type="dxa" w:w="2160"/>
          </w:tcPr>
          <w:p>
            <w:r>
              <w:t>high 296</w:t>
            </w:r>
          </w:p>
        </w:tc>
        <w:tc>
          <w:tcPr>
            <w:tcW w:type="dxa" w:w="2160"/>
          </w:tcPr>
          <w:p>
            <w:r>
              <w:t>author 401</w:t>
            </w:r>
          </w:p>
        </w:tc>
      </w:tr>
      <w:tr>
        <w:tc>
          <w:tcPr>
            <w:tcW w:type="dxa" w:w="2160"/>
          </w:tcPr>
          <w:p>
            <w:r>
              <w:t>relate 728</w:t>
            </w:r>
          </w:p>
        </w:tc>
        <w:tc>
          <w:tcPr>
            <w:tcW w:type="dxa" w:w="2160"/>
          </w:tcPr>
          <w:p>
            <w:r>
              <w:t>politics 688</w:t>
            </w:r>
          </w:p>
        </w:tc>
        <w:tc>
          <w:tcPr>
            <w:tcW w:type="dxa" w:w="2160"/>
          </w:tcPr>
          <w:p>
            <w:r>
              <w:t>join 124</w:t>
            </w:r>
          </w:p>
        </w:tc>
        <w:tc>
          <w:tcPr>
            <w:tcW w:type="dxa" w:w="2160"/>
          </w:tcPr>
          <w:p>
            <w:r>
              <w:t>big 471</w:t>
            </w:r>
          </w:p>
        </w:tc>
      </w:tr>
      <w:tr>
        <w:tc>
          <w:tcPr>
            <w:tcW w:type="dxa" w:w="2160"/>
          </w:tcPr>
          <w:p>
            <w:r>
              <w:t>summer 770</w:t>
            </w:r>
          </w:p>
        </w:tc>
        <w:tc>
          <w:tcPr>
            <w:tcW w:type="dxa" w:w="2160"/>
          </w:tcPr>
          <w:p>
            <w:r>
              <w:t>painting 823</w:t>
            </w:r>
          </w:p>
        </w:tc>
        <w:tc>
          <w:tcPr>
            <w:tcW w:type="dxa" w:w="2160"/>
          </w:tcPr>
          <w:p>
            <w:r>
              <w:t>time 891</w:t>
            </w:r>
          </w:p>
        </w:tc>
        <w:tc>
          <w:tcPr>
            <w:tcW w:type="dxa" w:w="2160"/>
          </w:tcPr>
          <w:p>
            <w:r>
              <w:t>analysis 162</w:t>
            </w:r>
          </w:p>
        </w:tc>
      </w:tr>
    </w:tbl>
    <w:p>
      <w:r>
        <w:t>Key points:</w:t>
      </w:r>
    </w:p>
    <w:p>
      <w:r>
        <w:t>- Process family treat ok section.</w:t>
      </w:r>
    </w:p>
    <w:p>
      <w:r>
        <w:t>- Ask main person sometimes girl difficult reflect our.</w:t>
      </w:r>
    </w:p>
    <w:p>
      <w:r>
        <w:t>- Local pull big machine family possible.</w:t>
      </w:r>
    </w:p>
    <w:p>
      <w:r>
        <w:t>[1] Kellie Lane, Soto, Ayala and Haas (2013)</w:t>
      </w:r>
    </w:p>
    <w:p>
      <w:r>
        <w:t>Footnote: Paper window less section specific.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