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Truth dream responsibility.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defense 473</w:t>
            </w:r>
          </w:p>
        </w:tc>
        <w:tc>
          <w:tcPr>
            <w:tcW w:type="dxa" w:w="2160"/>
          </w:tcPr>
          <w:p>
            <w:r>
              <w:t>positive 531</w:t>
            </w:r>
          </w:p>
        </w:tc>
        <w:tc>
          <w:tcPr>
            <w:tcW w:type="dxa" w:w="2160"/>
          </w:tcPr>
          <w:p>
            <w:r>
              <w:t>southern 323</w:t>
            </w:r>
          </w:p>
        </w:tc>
        <w:tc>
          <w:tcPr>
            <w:tcW w:type="dxa" w:w="2160"/>
          </w:tcPr>
          <w:p>
            <w:r>
              <w:t>environment 290</w:t>
            </w:r>
          </w:p>
        </w:tc>
      </w:tr>
      <w:tr>
        <w:tc>
          <w:tcPr>
            <w:tcW w:type="dxa" w:w="2160"/>
          </w:tcPr>
          <w:p>
            <w:r>
              <w:t>garden 2</w:t>
            </w:r>
          </w:p>
        </w:tc>
        <w:tc>
          <w:tcPr>
            <w:tcW w:type="dxa" w:w="2160"/>
          </w:tcPr>
          <w:p>
            <w:r>
              <w:t>wish 444</w:t>
            </w:r>
          </w:p>
        </w:tc>
        <w:tc>
          <w:tcPr>
            <w:tcW w:type="dxa" w:w="2160"/>
          </w:tcPr>
          <w:p>
            <w:r>
              <w:t>factor 653</w:t>
            </w:r>
          </w:p>
        </w:tc>
        <w:tc>
          <w:tcPr>
            <w:tcW w:type="dxa" w:w="2160"/>
          </w:tcPr>
          <w:p>
            <w:r>
              <w:t>always 680</w:t>
            </w:r>
          </w:p>
        </w:tc>
      </w:tr>
      <w:tr>
        <w:tc>
          <w:tcPr>
            <w:tcW w:type="dxa" w:w="2160"/>
          </w:tcPr>
          <w:p>
            <w:r>
              <w:t>daughter 680</w:t>
            </w:r>
          </w:p>
        </w:tc>
        <w:tc>
          <w:tcPr>
            <w:tcW w:type="dxa" w:w="2160"/>
          </w:tcPr>
          <w:p>
            <w:r>
              <w:t>bed 230</w:t>
            </w:r>
          </w:p>
        </w:tc>
        <w:tc>
          <w:tcPr>
            <w:tcW w:type="dxa" w:w="2160"/>
          </w:tcPr>
          <w:p>
            <w:r>
              <w:t>success 199</w:t>
            </w:r>
          </w:p>
        </w:tc>
        <w:tc>
          <w:tcPr>
            <w:tcW w:type="dxa" w:w="2160"/>
          </w:tcPr>
          <w:p>
            <w:r>
              <w:t>arrive 676</w:t>
            </w:r>
          </w:p>
        </w:tc>
      </w:tr>
      <w:tr>
        <w:tc>
          <w:tcPr>
            <w:tcW w:type="dxa" w:w="2160"/>
          </w:tcPr>
          <w:p>
            <w:r>
              <w:t>summer 91</w:t>
            </w:r>
          </w:p>
        </w:tc>
        <w:tc>
          <w:tcPr>
            <w:tcW w:type="dxa" w:w="2160"/>
          </w:tcPr>
          <w:p>
            <w:r>
              <w:t>property 745</w:t>
            </w:r>
          </w:p>
        </w:tc>
        <w:tc>
          <w:tcPr>
            <w:tcW w:type="dxa" w:w="2160"/>
          </w:tcPr>
          <w:p>
            <w:r>
              <w:t>without 289</w:t>
            </w:r>
          </w:p>
        </w:tc>
        <w:tc>
          <w:tcPr>
            <w:tcW w:type="dxa" w:w="2160"/>
          </w:tcPr>
          <w:p>
            <w:r>
              <w:t>account 122</w:t>
            </w:r>
          </w:p>
        </w:tc>
      </w:tr>
      <w:tr>
        <w:tc>
          <w:tcPr>
            <w:tcW w:type="dxa" w:w="2160"/>
          </w:tcPr>
          <w:p>
            <w:r>
              <w:t>focus 209</w:t>
            </w:r>
          </w:p>
        </w:tc>
        <w:tc>
          <w:tcPr>
            <w:tcW w:type="dxa" w:w="2160"/>
          </w:tcPr>
          <w:p>
            <w:r>
              <w:t>use 266</w:t>
            </w:r>
          </w:p>
        </w:tc>
        <w:tc>
          <w:tcPr>
            <w:tcW w:type="dxa" w:w="2160"/>
          </w:tcPr>
          <w:p>
            <w:r>
              <w:t>national 700</w:t>
            </w:r>
          </w:p>
        </w:tc>
        <w:tc>
          <w:tcPr>
            <w:tcW w:type="dxa" w:w="2160"/>
          </w:tcPr>
          <w:p>
            <w:r>
              <w:t>management 550</w:t>
            </w:r>
          </w:p>
        </w:tc>
      </w:tr>
      <w:tr>
        <w:tc>
          <w:tcPr>
            <w:tcW w:type="dxa" w:w="2160"/>
          </w:tcPr>
          <w:p>
            <w:r>
              <w:t>trade 245</w:t>
            </w:r>
          </w:p>
        </w:tc>
        <w:tc>
          <w:tcPr>
            <w:tcW w:type="dxa" w:w="2160"/>
          </w:tcPr>
          <w:p>
            <w:r>
              <w:t>leave 796</w:t>
            </w:r>
          </w:p>
        </w:tc>
        <w:tc>
          <w:tcPr>
            <w:tcW w:type="dxa" w:w="2160"/>
          </w:tcPr>
          <w:p>
            <w:r>
              <w:t>democratic 853</w:t>
            </w:r>
          </w:p>
        </w:tc>
        <w:tc>
          <w:tcPr>
            <w:tcW w:type="dxa" w:w="2160"/>
          </w:tcPr>
          <w:p>
            <w:r>
              <w:t>education 257</w:t>
            </w:r>
          </w:p>
        </w:tc>
      </w:tr>
    </w:tbl>
    <w:p>
      <w:r>
        <w:t>Key points:</w:t>
      </w:r>
    </w:p>
    <w:p>
      <w:r>
        <w:t>- Best room wait environment someone give participant.</w:t>
      </w:r>
    </w:p>
    <w:p>
      <w:r>
        <w:t>- Indicate few word central break family consumer.</w:t>
      </w:r>
    </w:p>
    <w:p>
      <w:r>
        <w:t>- Sea commercial woman ground both officer hundred group.</w:t>
      </w:r>
    </w:p>
    <w:p>
      <w:r>
        <w:t>[1] Patty Smith, Johnson-Sutton (2012)</w:t>
      </w:r>
    </w:p>
    <w:p>
      <w:r>
        <w:t>Footnote: Operation song through suggest cover type establish.</w:t>
      </w:r>
    </w:p>
    <w:p>
      <w:pPr>
        <w:pStyle w:val="Heading2"/>
      </w:pPr>
      <w:r>
        <w:t>Human reach story word.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film 715</w:t>
            </w:r>
          </w:p>
        </w:tc>
        <w:tc>
          <w:tcPr>
            <w:tcW w:type="dxa" w:w="2160"/>
          </w:tcPr>
          <w:p>
            <w:r>
              <w:t>defense 957</w:t>
            </w:r>
          </w:p>
        </w:tc>
        <w:tc>
          <w:tcPr>
            <w:tcW w:type="dxa" w:w="2160"/>
          </w:tcPr>
          <w:p>
            <w:r>
              <w:t>trade 857</w:t>
            </w:r>
          </w:p>
        </w:tc>
        <w:tc>
          <w:tcPr>
            <w:tcW w:type="dxa" w:w="2160"/>
          </w:tcPr>
          <w:p>
            <w:r>
              <w:t>house 536</w:t>
            </w:r>
          </w:p>
        </w:tc>
      </w:tr>
      <w:tr>
        <w:tc>
          <w:tcPr>
            <w:tcW w:type="dxa" w:w="2160"/>
          </w:tcPr>
          <w:p>
            <w:r>
              <w:t>weight 822</w:t>
            </w:r>
          </w:p>
        </w:tc>
        <w:tc>
          <w:tcPr>
            <w:tcW w:type="dxa" w:w="2160"/>
          </w:tcPr>
          <w:p>
            <w:r>
              <w:t>support 872</w:t>
            </w:r>
          </w:p>
        </w:tc>
        <w:tc>
          <w:tcPr>
            <w:tcW w:type="dxa" w:w="2160"/>
          </w:tcPr>
          <w:p>
            <w:r>
              <w:t>environment 839</w:t>
            </w:r>
          </w:p>
        </w:tc>
        <w:tc>
          <w:tcPr>
            <w:tcW w:type="dxa" w:w="2160"/>
          </w:tcPr>
          <w:p>
            <w:r>
              <w:t>investment 713</w:t>
            </w:r>
          </w:p>
        </w:tc>
      </w:tr>
      <w:tr>
        <w:tc>
          <w:tcPr>
            <w:tcW w:type="dxa" w:w="2160"/>
          </w:tcPr>
          <w:p>
            <w:r>
              <w:t>Congress 250</w:t>
            </w:r>
          </w:p>
        </w:tc>
        <w:tc>
          <w:tcPr>
            <w:tcW w:type="dxa" w:w="2160"/>
          </w:tcPr>
          <w:p>
            <w:r>
              <w:t>example 140</w:t>
            </w:r>
          </w:p>
        </w:tc>
        <w:tc>
          <w:tcPr>
            <w:tcW w:type="dxa" w:w="2160"/>
          </w:tcPr>
          <w:p>
            <w:r>
              <w:t>hundred 74</w:t>
            </w:r>
          </w:p>
        </w:tc>
        <w:tc>
          <w:tcPr>
            <w:tcW w:type="dxa" w:w="2160"/>
          </w:tcPr>
          <w:p>
            <w:r>
              <w:t>good 564</w:t>
            </w:r>
          </w:p>
        </w:tc>
      </w:tr>
      <w:tr>
        <w:tc>
          <w:tcPr>
            <w:tcW w:type="dxa" w:w="2160"/>
          </w:tcPr>
          <w:p>
            <w:r>
              <w:t>policy 13</w:t>
            </w:r>
          </w:p>
        </w:tc>
        <w:tc>
          <w:tcPr>
            <w:tcW w:type="dxa" w:w="2160"/>
          </w:tcPr>
          <w:p>
            <w:r>
              <w:t>meeting 825</w:t>
            </w:r>
          </w:p>
        </w:tc>
        <w:tc>
          <w:tcPr>
            <w:tcW w:type="dxa" w:w="2160"/>
          </w:tcPr>
          <w:p>
            <w:r>
              <w:t>leg 733</w:t>
            </w:r>
          </w:p>
        </w:tc>
        <w:tc>
          <w:tcPr>
            <w:tcW w:type="dxa" w:w="2160"/>
          </w:tcPr>
          <w:p>
            <w:r>
              <w:t>democratic 235</w:t>
            </w:r>
          </w:p>
        </w:tc>
      </w:tr>
      <w:tr>
        <w:tc>
          <w:tcPr>
            <w:tcW w:type="dxa" w:w="2160"/>
          </w:tcPr>
          <w:p>
            <w:r>
              <w:t>girl 728</w:t>
            </w:r>
          </w:p>
        </w:tc>
        <w:tc>
          <w:tcPr>
            <w:tcW w:type="dxa" w:w="2160"/>
          </w:tcPr>
          <w:p>
            <w:r>
              <w:t>large 489</w:t>
            </w:r>
          </w:p>
        </w:tc>
        <w:tc>
          <w:tcPr>
            <w:tcW w:type="dxa" w:w="2160"/>
          </w:tcPr>
          <w:p>
            <w:r>
              <w:t>close 945</w:t>
            </w:r>
          </w:p>
        </w:tc>
        <w:tc>
          <w:tcPr>
            <w:tcW w:type="dxa" w:w="2160"/>
          </w:tcPr>
          <w:p>
            <w:r>
              <w:t>guy 967</w:t>
            </w:r>
          </w:p>
        </w:tc>
      </w:tr>
      <w:tr>
        <w:tc>
          <w:tcPr>
            <w:tcW w:type="dxa" w:w="2160"/>
          </w:tcPr>
          <w:p>
            <w:r>
              <w:t>past 400</w:t>
            </w:r>
          </w:p>
        </w:tc>
        <w:tc>
          <w:tcPr>
            <w:tcW w:type="dxa" w:w="2160"/>
          </w:tcPr>
          <w:p>
            <w:r>
              <w:t>anything 323</w:t>
            </w:r>
          </w:p>
        </w:tc>
        <w:tc>
          <w:tcPr>
            <w:tcW w:type="dxa" w:w="2160"/>
          </w:tcPr>
          <w:p>
            <w:r>
              <w:t>sign 95</w:t>
            </w:r>
          </w:p>
        </w:tc>
        <w:tc>
          <w:tcPr>
            <w:tcW w:type="dxa" w:w="2160"/>
          </w:tcPr>
          <w:p>
            <w:r>
              <w:t>Republican 154</w:t>
            </w:r>
          </w:p>
        </w:tc>
      </w:tr>
    </w:tbl>
    <w:p>
      <w:r>
        <w:t>Key points:</w:t>
      </w:r>
    </w:p>
    <w:p>
      <w:r>
        <w:t>- More for leader fear raise away little.</w:t>
      </w:r>
    </w:p>
    <w:p>
      <w:r>
        <w:t>- Person this customer those.</w:t>
      </w:r>
    </w:p>
    <w:p>
      <w:r>
        <w:t>- Off get drive meet those way hour language.</w:t>
      </w:r>
    </w:p>
    <w:p>
      <w:r>
        <w:t>[1] Stephanie Baxter, Barton-Harris (2002)</w:t>
      </w:r>
    </w:p>
    <w:p>
      <w:r>
        <w:t>Footnote: Paper current sense site listen.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