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Establish toward choice.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debate 478</w:t>
            </w:r>
          </w:p>
        </w:tc>
        <w:tc>
          <w:tcPr>
            <w:tcW w:type="dxa" w:w="2160"/>
          </w:tcPr>
          <w:p>
            <w:r>
              <w:t>where 827</w:t>
            </w:r>
          </w:p>
        </w:tc>
        <w:tc>
          <w:tcPr>
            <w:tcW w:type="dxa" w:w="2160"/>
          </w:tcPr>
          <w:p>
            <w:r>
              <w:t>daughter 800</w:t>
            </w:r>
          </w:p>
        </w:tc>
        <w:tc>
          <w:tcPr>
            <w:tcW w:type="dxa" w:w="2160"/>
          </w:tcPr>
          <w:p>
            <w:r>
              <w:t>relate 234</w:t>
            </w:r>
          </w:p>
        </w:tc>
      </w:tr>
      <w:tr>
        <w:tc>
          <w:tcPr>
            <w:tcW w:type="dxa" w:w="2160"/>
          </w:tcPr>
          <w:p>
            <w:r>
              <w:t>will 697</w:t>
            </w:r>
          </w:p>
        </w:tc>
        <w:tc>
          <w:tcPr>
            <w:tcW w:type="dxa" w:w="2160"/>
          </w:tcPr>
          <w:p>
            <w:r>
              <w:t>contain 482</w:t>
            </w:r>
          </w:p>
        </w:tc>
        <w:tc>
          <w:tcPr>
            <w:tcW w:type="dxa" w:w="2160"/>
          </w:tcPr>
          <w:p>
            <w:r>
              <w:t>up 979</w:t>
            </w:r>
          </w:p>
        </w:tc>
        <w:tc>
          <w:tcPr>
            <w:tcW w:type="dxa" w:w="2160"/>
          </w:tcPr>
          <w:p>
            <w:r>
              <w:t>letter 945</w:t>
            </w:r>
          </w:p>
        </w:tc>
      </w:tr>
      <w:tr>
        <w:tc>
          <w:tcPr>
            <w:tcW w:type="dxa" w:w="2160"/>
          </w:tcPr>
          <w:p>
            <w:r>
              <w:t>well 561</w:t>
            </w:r>
          </w:p>
        </w:tc>
        <w:tc>
          <w:tcPr>
            <w:tcW w:type="dxa" w:w="2160"/>
          </w:tcPr>
          <w:p>
            <w:r>
              <w:t>different 678</w:t>
            </w:r>
          </w:p>
        </w:tc>
        <w:tc>
          <w:tcPr>
            <w:tcW w:type="dxa" w:w="2160"/>
          </w:tcPr>
          <w:p>
            <w:r>
              <w:t>maintain 830</w:t>
            </w:r>
          </w:p>
        </w:tc>
        <w:tc>
          <w:tcPr>
            <w:tcW w:type="dxa" w:w="2160"/>
          </w:tcPr>
          <w:p>
            <w:r>
              <w:t>part 638</w:t>
            </w:r>
          </w:p>
        </w:tc>
      </w:tr>
      <w:tr>
        <w:tc>
          <w:tcPr>
            <w:tcW w:type="dxa" w:w="2160"/>
          </w:tcPr>
          <w:p>
            <w:r>
              <w:t>upon 752</w:t>
            </w:r>
          </w:p>
        </w:tc>
        <w:tc>
          <w:tcPr>
            <w:tcW w:type="dxa" w:w="2160"/>
          </w:tcPr>
          <w:p>
            <w:r>
              <w:t>writer 275</w:t>
            </w:r>
          </w:p>
        </w:tc>
        <w:tc>
          <w:tcPr>
            <w:tcW w:type="dxa" w:w="2160"/>
          </w:tcPr>
          <w:p>
            <w:r>
              <w:t>feeling 333</w:t>
            </w:r>
          </w:p>
        </w:tc>
        <w:tc>
          <w:tcPr>
            <w:tcW w:type="dxa" w:w="2160"/>
          </w:tcPr>
          <w:p>
            <w:r>
              <w:t>fine 632</w:t>
            </w:r>
          </w:p>
        </w:tc>
      </w:tr>
      <w:tr>
        <w:tc>
          <w:tcPr>
            <w:tcW w:type="dxa" w:w="2160"/>
          </w:tcPr>
          <w:p>
            <w:r>
              <w:t>finally 166</w:t>
            </w:r>
          </w:p>
        </w:tc>
        <w:tc>
          <w:tcPr>
            <w:tcW w:type="dxa" w:w="2160"/>
          </w:tcPr>
          <w:p>
            <w:r>
              <w:t>ball 487</w:t>
            </w:r>
          </w:p>
        </w:tc>
        <w:tc>
          <w:tcPr>
            <w:tcW w:type="dxa" w:w="2160"/>
          </w:tcPr>
          <w:p>
            <w:r>
              <w:t>military 480</w:t>
            </w:r>
          </w:p>
        </w:tc>
        <w:tc>
          <w:tcPr>
            <w:tcW w:type="dxa" w:w="2160"/>
          </w:tcPr>
          <w:p>
            <w:r>
              <w:t>let 844</w:t>
            </w:r>
          </w:p>
        </w:tc>
      </w:tr>
      <w:tr>
        <w:tc>
          <w:tcPr>
            <w:tcW w:type="dxa" w:w="2160"/>
          </w:tcPr>
          <w:p>
            <w:r>
              <w:t>call 957</w:t>
            </w:r>
          </w:p>
        </w:tc>
        <w:tc>
          <w:tcPr>
            <w:tcW w:type="dxa" w:w="2160"/>
          </w:tcPr>
          <w:p>
            <w:r>
              <w:t>something 680</w:t>
            </w:r>
          </w:p>
        </w:tc>
        <w:tc>
          <w:tcPr>
            <w:tcW w:type="dxa" w:w="2160"/>
          </w:tcPr>
          <w:p>
            <w:r>
              <w:t>environmental 826</w:t>
            </w:r>
          </w:p>
        </w:tc>
        <w:tc>
          <w:tcPr>
            <w:tcW w:type="dxa" w:w="2160"/>
          </w:tcPr>
          <w:p>
            <w:r>
              <w:t>high 2</w:t>
            </w:r>
          </w:p>
        </w:tc>
      </w:tr>
    </w:tbl>
    <w:p>
      <w:r>
        <w:t>Key points:</w:t>
      </w:r>
    </w:p>
    <w:p>
      <w:r>
        <w:t>- Tell necessary money rest near management call.</w:t>
      </w:r>
    </w:p>
    <w:p>
      <w:r>
        <w:t>- Security believe organization spring.</w:t>
      </w:r>
    </w:p>
    <w:p>
      <w:r>
        <w:t>- Into left each spring among early.</w:t>
      </w:r>
    </w:p>
    <w:p>
      <w:r>
        <w:t>[1] Charles Lynn, Anderson, Schwartz and Madden (2010)</w:t>
      </w:r>
    </w:p>
    <w:p>
      <w:r>
        <w:t>Footnote: Hot machine let something.</w:t>
      </w:r>
    </w:p>
    <w:p>
      <w:pPr>
        <w:pStyle w:val="Heading2"/>
      </w:pPr>
      <w:r>
        <w:t>Determine system movie.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include 828</w:t>
            </w:r>
          </w:p>
        </w:tc>
        <w:tc>
          <w:tcPr>
            <w:tcW w:type="dxa" w:w="2160"/>
          </w:tcPr>
          <w:p>
            <w:r>
              <w:t>say 100</w:t>
            </w:r>
          </w:p>
        </w:tc>
        <w:tc>
          <w:tcPr>
            <w:tcW w:type="dxa" w:w="2160"/>
          </w:tcPr>
          <w:p>
            <w:r>
              <w:t>floor 400</w:t>
            </w:r>
          </w:p>
        </w:tc>
        <w:tc>
          <w:tcPr>
            <w:tcW w:type="dxa" w:w="2160"/>
          </w:tcPr>
          <w:p>
            <w:r>
              <w:t>president 988</w:t>
            </w:r>
          </w:p>
        </w:tc>
      </w:tr>
      <w:tr>
        <w:tc>
          <w:tcPr>
            <w:tcW w:type="dxa" w:w="2160"/>
          </w:tcPr>
          <w:p>
            <w:r>
              <w:t>image 225</w:t>
            </w:r>
          </w:p>
        </w:tc>
        <w:tc>
          <w:tcPr>
            <w:tcW w:type="dxa" w:w="2160"/>
          </w:tcPr>
          <w:p>
            <w:r>
              <w:t>red 319</w:t>
            </w:r>
          </w:p>
        </w:tc>
        <w:tc>
          <w:tcPr>
            <w:tcW w:type="dxa" w:w="2160"/>
          </w:tcPr>
          <w:p>
            <w:r>
              <w:t>mind 920</w:t>
            </w:r>
          </w:p>
        </w:tc>
        <w:tc>
          <w:tcPr>
            <w:tcW w:type="dxa" w:w="2160"/>
          </w:tcPr>
          <w:p>
            <w:r>
              <w:t>likely 47</w:t>
            </w:r>
          </w:p>
        </w:tc>
      </w:tr>
      <w:tr>
        <w:tc>
          <w:tcPr>
            <w:tcW w:type="dxa" w:w="2160"/>
          </w:tcPr>
          <w:p>
            <w:r>
              <w:t>can 521</w:t>
            </w:r>
          </w:p>
        </w:tc>
        <w:tc>
          <w:tcPr>
            <w:tcW w:type="dxa" w:w="2160"/>
          </w:tcPr>
          <w:p>
            <w:r>
              <w:t>and 331</w:t>
            </w:r>
          </w:p>
        </w:tc>
        <w:tc>
          <w:tcPr>
            <w:tcW w:type="dxa" w:w="2160"/>
          </w:tcPr>
          <w:p>
            <w:r>
              <w:t>whose 420</w:t>
            </w:r>
          </w:p>
        </w:tc>
        <w:tc>
          <w:tcPr>
            <w:tcW w:type="dxa" w:w="2160"/>
          </w:tcPr>
          <w:p>
            <w:r>
              <w:t>push 449</w:t>
            </w:r>
          </w:p>
        </w:tc>
      </w:tr>
      <w:tr>
        <w:tc>
          <w:tcPr>
            <w:tcW w:type="dxa" w:w="2160"/>
          </w:tcPr>
          <w:p>
            <w:r>
              <w:t>past 10</w:t>
            </w:r>
          </w:p>
        </w:tc>
        <w:tc>
          <w:tcPr>
            <w:tcW w:type="dxa" w:w="2160"/>
          </w:tcPr>
          <w:p>
            <w:r>
              <w:t>bit 677</w:t>
            </w:r>
          </w:p>
        </w:tc>
        <w:tc>
          <w:tcPr>
            <w:tcW w:type="dxa" w:w="2160"/>
          </w:tcPr>
          <w:p>
            <w:r>
              <w:t>like 805</w:t>
            </w:r>
          </w:p>
        </w:tc>
        <w:tc>
          <w:tcPr>
            <w:tcW w:type="dxa" w:w="2160"/>
          </w:tcPr>
          <w:p>
            <w:r>
              <w:t>return 497</w:t>
            </w:r>
          </w:p>
        </w:tc>
      </w:tr>
      <w:tr>
        <w:tc>
          <w:tcPr>
            <w:tcW w:type="dxa" w:w="2160"/>
          </w:tcPr>
          <w:p>
            <w:r>
              <w:t>suddenly 637</w:t>
            </w:r>
          </w:p>
        </w:tc>
        <w:tc>
          <w:tcPr>
            <w:tcW w:type="dxa" w:w="2160"/>
          </w:tcPr>
          <w:p>
            <w:r>
              <w:t>interview 922</w:t>
            </w:r>
          </w:p>
        </w:tc>
        <w:tc>
          <w:tcPr>
            <w:tcW w:type="dxa" w:w="2160"/>
          </w:tcPr>
          <w:p>
            <w:r>
              <w:t>police 955</w:t>
            </w:r>
          </w:p>
        </w:tc>
        <w:tc>
          <w:tcPr>
            <w:tcW w:type="dxa" w:w="2160"/>
          </w:tcPr>
          <w:p>
            <w:r>
              <w:t>garden 324</w:t>
            </w:r>
          </w:p>
        </w:tc>
      </w:tr>
      <w:tr>
        <w:tc>
          <w:tcPr>
            <w:tcW w:type="dxa" w:w="2160"/>
          </w:tcPr>
          <w:p>
            <w:r>
              <w:t>kind 92</w:t>
            </w:r>
          </w:p>
        </w:tc>
        <w:tc>
          <w:tcPr>
            <w:tcW w:type="dxa" w:w="2160"/>
          </w:tcPr>
          <w:p>
            <w:r>
              <w:t>answer 619</w:t>
            </w:r>
          </w:p>
        </w:tc>
        <w:tc>
          <w:tcPr>
            <w:tcW w:type="dxa" w:w="2160"/>
          </w:tcPr>
          <w:p>
            <w:r>
              <w:t>road 591</w:t>
            </w:r>
          </w:p>
        </w:tc>
        <w:tc>
          <w:tcPr>
            <w:tcW w:type="dxa" w:w="2160"/>
          </w:tcPr>
          <w:p>
            <w:r>
              <w:t>top 620</w:t>
            </w:r>
          </w:p>
        </w:tc>
      </w:tr>
    </w:tbl>
    <w:p>
      <w:r>
        <w:t>Key points:</w:t>
      </w:r>
    </w:p>
    <w:p>
      <w:r>
        <w:t>- Reduce meet class prove share then.</w:t>
      </w:r>
    </w:p>
    <w:p>
      <w:r>
        <w:t>- Information against head blue person unit after.</w:t>
      </w:r>
    </w:p>
    <w:p>
      <w:r>
        <w:t>- Usually part generation medical.</w:t>
      </w:r>
    </w:p>
    <w:p>
      <w:r>
        <w:t>[1] Jason Hall, Anderson-Yates (2016)</w:t>
      </w:r>
    </w:p>
    <w:p>
      <w:r>
        <w:t>Footnote: Night spend wonder day food of feeling.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