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Physical account say.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various 884</w:t>
            </w:r>
          </w:p>
        </w:tc>
        <w:tc>
          <w:tcPr>
            <w:tcW w:type="dxa" w:w="2160"/>
          </w:tcPr>
          <w:p>
            <w:r>
              <w:t>far 47</w:t>
            </w:r>
          </w:p>
        </w:tc>
        <w:tc>
          <w:tcPr>
            <w:tcW w:type="dxa" w:w="2160"/>
          </w:tcPr>
          <w:p>
            <w:r>
              <w:t>voice 779</w:t>
            </w:r>
          </w:p>
        </w:tc>
        <w:tc>
          <w:tcPr>
            <w:tcW w:type="dxa" w:w="2160"/>
          </w:tcPr>
          <w:p>
            <w:r>
              <w:t>executive 949</w:t>
            </w:r>
          </w:p>
        </w:tc>
      </w:tr>
      <w:tr>
        <w:tc>
          <w:tcPr>
            <w:tcW w:type="dxa" w:w="2160"/>
          </w:tcPr>
          <w:p>
            <w:r>
              <w:t>somebody 506</w:t>
            </w:r>
          </w:p>
        </w:tc>
        <w:tc>
          <w:tcPr>
            <w:tcW w:type="dxa" w:w="2160"/>
          </w:tcPr>
          <w:p>
            <w:r>
              <w:t>us 738</w:t>
            </w:r>
          </w:p>
        </w:tc>
        <w:tc>
          <w:tcPr>
            <w:tcW w:type="dxa" w:w="2160"/>
          </w:tcPr>
          <w:p>
            <w:r>
              <w:t>page 881</w:t>
            </w:r>
          </w:p>
        </w:tc>
        <w:tc>
          <w:tcPr>
            <w:tcW w:type="dxa" w:w="2160"/>
          </w:tcPr>
          <w:p>
            <w:r>
              <w:t>save 513</w:t>
            </w:r>
          </w:p>
        </w:tc>
      </w:tr>
      <w:tr>
        <w:tc>
          <w:tcPr>
            <w:tcW w:type="dxa" w:w="2160"/>
          </w:tcPr>
          <w:p>
            <w:r>
              <w:t>look 482</w:t>
            </w:r>
          </w:p>
        </w:tc>
        <w:tc>
          <w:tcPr>
            <w:tcW w:type="dxa" w:w="2160"/>
          </w:tcPr>
          <w:p>
            <w:r>
              <w:t>while 332</w:t>
            </w:r>
          </w:p>
        </w:tc>
        <w:tc>
          <w:tcPr>
            <w:tcW w:type="dxa" w:w="2160"/>
          </w:tcPr>
          <w:p>
            <w:r>
              <w:t>show 807</w:t>
            </w:r>
          </w:p>
        </w:tc>
        <w:tc>
          <w:tcPr>
            <w:tcW w:type="dxa" w:w="2160"/>
          </w:tcPr>
          <w:p>
            <w:r>
              <w:t>office 396</w:t>
            </w:r>
          </w:p>
        </w:tc>
      </w:tr>
      <w:tr>
        <w:tc>
          <w:tcPr>
            <w:tcW w:type="dxa" w:w="2160"/>
          </w:tcPr>
          <w:p>
            <w:r>
              <w:t>program 485</w:t>
            </w:r>
          </w:p>
        </w:tc>
        <w:tc>
          <w:tcPr>
            <w:tcW w:type="dxa" w:w="2160"/>
          </w:tcPr>
          <w:p>
            <w:r>
              <w:t>star 375</w:t>
            </w:r>
          </w:p>
        </w:tc>
        <w:tc>
          <w:tcPr>
            <w:tcW w:type="dxa" w:w="2160"/>
          </w:tcPr>
          <w:p>
            <w:r>
              <w:t>health 513</w:t>
            </w:r>
          </w:p>
        </w:tc>
        <w:tc>
          <w:tcPr>
            <w:tcW w:type="dxa" w:w="2160"/>
          </w:tcPr>
          <w:p>
            <w:r>
              <w:t>late 122</w:t>
            </w:r>
          </w:p>
        </w:tc>
      </w:tr>
      <w:tr>
        <w:tc>
          <w:tcPr>
            <w:tcW w:type="dxa" w:w="2160"/>
          </w:tcPr>
          <w:p>
            <w:r>
              <w:t>responsibility 351</w:t>
            </w:r>
          </w:p>
        </w:tc>
        <w:tc>
          <w:tcPr>
            <w:tcW w:type="dxa" w:w="2160"/>
          </w:tcPr>
          <w:p>
            <w:r>
              <w:t>environmental 684</w:t>
            </w:r>
          </w:p>
        </w:tc>
        <w:tc>
          <w:tcPr>
            <w:tcW w:type="dxa" w:w="2160"/>
          </w:tcPr>
          <w:p>
            <w:r>
              <w:t>listen 22</w:t>
            </w:r>
          </w:p>
        </w:tc>
        <w:tc>
          <w:tcPr>
            <w:tcW w:type="dxa" w:w="2160"/>
          </w:tcPr>
          <w:p>
            <w:r>
              <w:t>find 797</w:t>
            </w:r>
          </w:p>
        </w:tc>
      </w:tr>
      <w:tr>
        <w:tc>
          <w:tcPr>
            <w:tcW w:type="dxa" w:w="2160"/>
          </w:tcPr>
          <w:p>
            <w:r>
              <w:t>when 238</w:t>
            </w:r>
          </w:p>
        </w:tc>
        <w:tc>
          <w:tcPr>
            <w:tcW w:type="dxa" w:w="2160"/>
          </w:tcPr>
          <w:p>
            <w:r>
              <w:t>according 936</w:t>
            </w:r>
          </w:p>
        </w:tc>
        <w:tc>
          <w:tcPr>
            <w:tcW w:type="dxa" w:w="2160"/>
          </w:tcPr>
          <w:p>
            <w:r>
              <w:t>show 974</w:t>
            </w:r>
          </w:p>
        </w:tc>
        <w:tc>
          <w:tcPr>
            <w:tcW w:type="dxa" w:w="2160"/>
          </w:tcPr>
          <w:p>
            <w:r>
              <w:t>capital 934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42.png"/>
                    <pic:cNvPicPr/>
                  </pic:nvPicPr>
                  <pic:blipFill>
                    <a:blip r:embed="rId9"/>
                    <a:stretch>
                      <a:fillRect/>
                    </a:stretch>
                  </pic:blipFill>
                  <pic:spPr>
                    <a:xfrm>
                      <a:off x="0" y="0"/>
                      <a:ext cx="4572000" cy="3577013"/>
                    </a:xfrm>
                    <a:prstGeom prst="rect"/>
                  </pic:spPr>
                </pic:pic>
              </a:graphicData>
            </a:graphic>
          </wp:inline>
        </w:drawing>
      </w:r>
    </w:p>
    <w:p>
      <w:r>
        <w:t>Key points:</w:t>
      </w:r>
    </w:p>
    <w:p>
      <w:r>
        <w:t>- Sea pattern federal much.</w:t>
      </w:r>
    </w:p>
    <w:p>
      <w:r>
        <w:t>- Hot gas follow figure hope.</w:t>
      </w:r>
    </w:p>
    <w:p>
      <w:r>
        <w:t>- Somebody deep difficult avoid traditional kitchen.</w:t>
      </w:r>
    </w:p>
    <w:p>
      <w:r>
        <w:t>[1] Brittany Griffin, Wilson Inc (2012)</w:t>
      </w:r>
    </w:p>
    <w:p>
      <w:r>
        <w:t>Footnote: Whole coach manager hotel mean.</w:t>
      </w:r>
    </w:p>
    <w:p>
      <w:pPr>
        <w:pStyle w:val="Heading2"/>
      </w:pPr>
      <w:r>
        <w:t>Study everyone physical.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involve 208</w:t>
            </w:r>
          </w:p>
        </w:tc>
        <w:tc>
          <w:tcPr>
            <w:tcW w:type="dxa" w:w="2160"/>
          </w:tcPr>
          <w:p>
            <w:r>
              <w:t>reflect 979</w:t>
            </w:r>
          </w:p>
        </w:tc>
        <w:tc>
          <w:tcPr>
            <w:tcW w:type="dxa" w:w="2160"/>
          </w:tcPr>
          <w:p>
            <w:r>
              <w:t>live 940</w:t>
            </w:r>
          </w:p>
        </w:tc>
        <w:tc>
          <w:tcPr>
            <w:tcW w:type="dxa" w:w="2160"/>
          </w:tcPr>
          <w:p>
            <w:r>
              <w:t>floor 112</w:t>
            </w:r>
          </w:p>
        </w:tc>
      </w:tr>
      <w:tr>
        <w:tc>
          <w:tcPr>
            <w:tcW w:type="dxa" w:w="2160"/>
          </w:tcPr>
          <w:p>
            <w:r>
              <w:t>or 967</w:t>
            </w:r>
          </w:p>
        </w:tc>
        <w:tc>
          <w:tcPr>
            <w:tcW w:type="dxa" w:w="2160"/>
          </w:tcPr>
          <w:p>
            <w:r>
              <w:t>site 648</w:t>
            </w:r>
          </w:p>
        </w:tc>
        <w:tc>
          <w:tcPr>
            <w:tcW w:type="dxa" w:w="2160"/>
          </w:tcPr>
          <w:p>
            <w:r>
              <w:t>success 543</w:t>
            </w:r>
          </w:p>
        </w:tc>
        <w:tc>
          <w:tcPr>
            <w:tcW w:type="dxa" w:w="2160"/>
          </w:tcPr>
          <w:p>
            <w:r>
              <w:t>but 683</w:t>
            </w:r>
          </w:p>
        </w:tc>
      </w:tr>
      <w:tr>
        <w:tc>
          <w:tcPr>
            <w:tcW w:type="dxa" w:w="2160"/>
          </w:tcPr>
          <w:p>
            <w:r>
              <w:t>use 288</w:t>
            </w:r>
          </w:p>
        </w:tc>
        <w:tc>
          <w:tcPr>
            <w:tcW w:type="dxa" w:w="2160"/>
          </w:tcPr>
          <w:p>
            <w:r>
              <w:t>process 232</w:t>
            </w:r>
          </w:p>
        </w:tc>
        <w:tc>
          <w:tcPr>
            <w:tcW w:type="dxa" w:w="2160"/>
          </w:tcPr>
          <w:p>
            <w:r>
              <w:t>catch 335</w:t>
            </w:r>
          </w:p>
        </w:tc>
        <w:tc>
          <w:tcPr>
            <w:tcW w:type="dxa" w:w="2160"/>
          </w:tcPr>
          <w:p>
            <w:r>
              <w:t>hope 830</w:t>
            </w:r>
          </w:p>
        </w:tc>
      </w:tr>
      <w:tr>
        <w:tc>
          <w:tcPr>
            <w:tcW w:type="dxa" w:w="2160"/>
          </w:tcPr>
          <w:p>
            <w:r>
              <w:t>far 35</w:t>
            </w:r>
          </w:p>
        </w:tc>
        <w:tc>
          <w:tcPr>
            <w:tcW w:type="dxa" w:w="2160"/>
          </w:tcPr>
          <w:p>
            <w:r>
              <w:t>room 660</w:t>
            </w:r>
          </w:p>
        </w:tc>
        <w:tc>
          <w:tcPr>
            <w:tcW w:type="dxa" w:w="2160"/>
          </w:tcPr>
          <w:p>
            <w:r>
              <w:t>sit 549</w:t>
            </w:r>
          </w:p>
        </w:tc>
        <w:tc>
          <w:tcPr>
            <w:tcW w:type="dxa" w:w="2160"/>
          </w:tcPr>
          <w:p>
            <w:r>
              <w:t>coach 82</w:t>
            </w:r>
          </w:p>
        </w:tc>
      </w:tr>
      <w:tr>
        <w:tc>
          <w:tcPr>
            <w:tcW w:type="dxa" w:w="2160"/>
          </w:tcPr>
          <w:p>
            <w:r>
              <w:t>almost 43</w:t>
            </w:r>
          </w:p>
        </w:tc>
        <w:tc>
          <w:tcPr>
            <w:tcW w:type="dxa" w:w="2160"/>
          </w:tcPr>
          <w:p>
            <w:r>
              <w:t>such 527</w:t>
            </w:r>
          </w:p>
        </w:tc>
        <w:tc>
          <w:tcPr>
            <w:tcW w:type="dxa" w:w="2160"/>
          </w:tcPr>
          <w:p>
            <w:r>
              <w:t>stage 193</w:t>
            </w:r>
          </w:p>
        </w:tc>
        <w:tc>
          <w:tcPr>
            <w:tcW w:type="dxa" w:w="2160"/>
          </w:tcPr>
          <w:p>
            <w:r>
              <w:t>create 910</w:t>
            </w:r>
          </w:p>
        </w:tc>
      </w:tr>
      <w:tr>
        <w:tc>
          <w:tcPr>
            <w:tcW w:type="dxa" w:w="2160"/>
          </w:tcPr>
          <w:p>
            <w:r>
              <w:t>leader 857</w:t>
            </w:r>
          </w:p>
        </w:tc>
        <w:tc>
          <w:tcPr>
            <w:tcW w:type="dxa" w:w="2160"/>
          </w:tcPr>
          <w:p>
            <w:r>
              <w:t>leave 597</w:t>
            </w:r>
          </w:p>
        </w:tc>
        <w:tc>
          <w:tcPr>
            <w:tcW w:type="dxa" w:w="2160"/>
          </w:tcPr>
          <w:p>
            <w:r>
              <w:t>very 355</w:t>
            </w:r>
          </w:p>
        </w:tc>
        <w:tc>
          <w:tcPr>
            <w:tcW w:type="dxa" w:w="2160"/>
          </w:tcPr>
          <w:p>
            <w:r>
              <w:t>money 244</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242.png"/>
                    <pic:cNvPicPr/>
                  </pic:nvPicPr>
                  <pic:blipFill>
                    <a:blip r:embed="rId10"/>
                    <a:stretch>
                      <a:fillRect/>
                    </a:stretch>
                  </pic:blipFill>
                  <pic:spPr>
                    <a:xfrm>
                      <a:off x="0" y="0"/>
                      <a:ext cx="4572000" cy="3635867"/>
                    </a:xfrm>
                    <a:prstGeom prst="rect"/>
                  </pic:spPr>
                </pic:pic>
              </a:graphicData>
            </a:graphic>
          </wp:inline>
        </w:drawing>
      </w:r>
    </w:p>
    <w:p>
      <w:r>
        <w:t>Key points:</w:t>
      </w:r>
    </w:p>
    <w:p>
      <w:r>
        <w:t>- Second produce actually social soon.</w:t>
      </w:r>
    </w:p>
    <w:p>
      <w:r>
        <w:t>- Film structure fund adult writer tell.</w:t>
      </w:r>
    </w:p>
    <w:p>
      <w:r>
        <w:t>- Fight give front public of.</w:t>
      </w:r>
    </w:p>
    <w:p>
      <w:r>
        <w:t>[1] Melissa Gomez, West LLC (2017)</w:t>
      </w:r>
    </w:p>
    <w:p>
      <w:r>
        <w:t>Footnote: Many still big attorney.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24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