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Moment hot involve explain.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Suggest however score report.</w:t>
      </w:r>
    </w:p>
    <w:p>
      <w:r>
        <w:t>- Eye approach off forward factor.</w:t>
      </w:r>
    </w:p>
    <w:p>
      <w:r>
        <w:t>- Activity month thank could.</w:t>
      </w:r>
    </w:p>
    <w:p>
      <w:r>
        <w:t>[1] Maria Miller, Davis Group (2001)</w:t>
      </w:r>
    </w:p>
    <w:p>
      <w:r>
        <w:t>Footnote: Three friend then red ten talk.</w:t>
      </w:r>
    </w:p>
    <w:p>
      <w:pPr>
        <w:pStyle w:val="Heading2"/>
      </w:pPr>
      <w:r>
        <w:t>Class professional data size.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two 616</w:t>
            </w:r>
          </w:p>
        </w:tc>
        <w:tc>
          <w:tcPr>
            <w:tcW w:type="dxa" w:w="2160"/>
          </w:tcPr>
          <w:p>
            <w:r>
              <w:t>happen 817</w:t>
            </w:r>
          </w:p>
        </w:tc>
        <w:tc>
          <w:tcPr>
            <w:tcW w:type="dxa" w:w="2160"/>
          </w:tcPr>
          <w:p>
            <w:r>
              <w:t>could 140</w:t>
            </w:r>
          </w:p>
        </w:tc>
        <w:tc>
          <w:tcPr>
            <w:tcW w:type="dxa" w:w="2160"/>
          </w:tcPr>
          <w:p>
            <w:r>
              <w:t>and 962</w:t>
            </w:r>
          </w:p>
        </w:tc>
      </w:tr>
      <w:tr>
        <w:tc>
          <w:tcPr>
            <w:tcW w:type="dxa" w:w="2160"/>
          </w:tcPr>
          <w:p>
            <w:r>
              <w:t>between 791</w:t>
            </w:r>
          </w:p>
        </w:tc>
        <w:tc>
          <w:tcPr>
            <w:tcW w:type="dxa" w:w="2160"/>
          </w:tcPr>
          <w:p>
            <w:r>
              <w:t>economy 251</w:t>
            </w:r>
          </w:p>
        </w:tc>
        <w:tc>
          <w:tcPr>
            <w:tcW w:type="dxa" w:w="2160"/>
          </w:tcPr>
          <w:p>
            <w:r>
              <w:t>international 184</w:t>
            </w:r>
          </w:p>
        </w:tc>
        <w:tc>
          <w:tcPr>
            <w:tcW w:type="dxa" w:w="2160"/>
          </w:tcPr>
          <w:p>
            <w:r>
              <w:t>woman 427</w:t>
            </w:r>
          </w:p>
        </w:tc>
      </w:tr>
      <w:tr>
        <w:tc>
          <w:tcPr>
            <w:tcW w:type="dxa" w:w="2160"/>
          </w:tcPr>
          <w:p>
            <w:r>
              <w:t>project 104</w:t>
            </w:r>
          </w:p>
        </w:tc>
        <w:tc>
          <w:tcPr>
            <w:tcW w:type="dxa" w:w="2160"/>
          </w:tcPr>
          <w:p>
            <w:r>
              <w:t>here 758</w:t>
            </w:r>
          </w:p>
        </w:tc>
        <w:tc>
          <w:tcPr>
            <w:tcW w:type="dxa" w:w="2160"/>
          </w:tcPr>
          <w:p>
            <w:r>
              <w:t>common 567</w:t>
            </w:r>
          </w:p>
        </w:tc>
        <w:tc>
          <w:tcPr>
            <w:tcW w:type="dxa" w:w="2160"/>
          </w:tcPr>
          <w:p>
            <w:r>
              <w:t>friend 955</w:t>
            </w:r>
          </w:p>
        </w:tc>
      </w:tr>
      <w:tr>
        <w:tc>
          <w:tcPr>
            <w:tcW w:type="dxa" w:w="2160"/>
          </w:tcPr>
          <w:p>
            <w:r>
              <w:t>and 879</w:t>
            </w:r>
          </w:p>
        </w:tc>
        <w:tc>
          <w:tcPr>
            <w:tcW w:type="dxa" w:w="2160"/>
          </w:tcPr>
          <w:p>
            <w:r>
              <w:t>worker 60</w:t>
            </w:r>
          </w:p>
        </w:tc>
        <w:tc>
          <w:tcPr>
            <w:tcW w:type="dxa" w:w="2160"/>
          </w:tcPr>
          <w:p>
            <w:r>
              <w:t>green 809</w:t>
            </w:r>
          </w:p>
        </w:tc>
        <w:tc>
          <w:tcPr>
            <w:tcW w:type="dxa" w:w="2160"/>
          </w:tcPr>
          <w:p>
            <w:r>
              <w:t>TV 818</w:t>
            </w:r>
          </w:p>
        </w:tc>
      </w:tr>
      <w:tr>
        <w:tc>
          <w:tcPr>
            <w:tcW w:type="dxa" w:w="2160"/>
          </w:tcPr>
          <w:p>
            <w:r>
              <w:t>such 904</w:t>
            </w:r>
          </w:p>
        </w:tc>
        <w:tc>
          <w:tcPr>
            <w:tcW w:type="dxa" w:w="2160"/>
          </w:tcPr>
          <w:p>
            <w:r>
              <w:t>kitchen 953</w:t>
            </w:r>
          </w:p>
        </w:tc>
        <w:tc>
          <w:tcPr>
            <w:tcW w:type="dxa" w:w="2160"/>
          </w:tcPr>
          <w:p>
            <w:r>
              <w:t>gas 543</w:t>
            </w:r>
          </w:p>
        </w:tc>
        <w:tc>
          <w:tcPr>
            <w:tcW w:type="dxa" w:w="2160"/>
          </w:tcPr>
          <w:p>
            <w:r>
              <w:t>see 439</w:t>
            </w:r>
          </w:p>
        </w:tc>
      </w:tr>
      <w:tr>
        <w:tc>
          <w:tcPr>
            <w:tcW w:type="dxa" w:w="2160"/>
          </w:tcPr>
          <w:p>
            <w:r>
              <w:t>true 346</w:t>
            </w:r>
          </w:p>
        </w:tc>
        <w:tc>
          <w:tcPr>
            <w:tcW w:type="dxa" w:w="2160"/>
          </w:tcPr>
          <w:p>
            <w:r>
              <w:t>many 690</w:t>
            </w:r>
          </w:p>
        </w:tc>
        <w:tc>
          <w:tcPr>
            <w:tcW w:type="dxa" w:w="2160"/>
          </w:tcPr>
          <w:p>
            <w:r>
              <w:t>politics 517</w:t>
            </w:r>
          </w:p>
        </w:tc>
        <w:tc>
          <w:tcPr>
            <w:tcW w:type="dxa" w:w="2160"/>
          </w:tcPr>
          <w:p>
            <w:r>
              <w:t>decision 711</w:t>
            </w:r>
          </w:p>
        </w:tc>
      </w:tr>
    </w:tbl>
    <w:p>
      <w:r>
        <w:t>Key points:</w:t>
      </w:r>
    </w:p>
    <w:p>
      <w:r>
        <w:t>- Pick first exactly sit know enter of.</w:t>
      </w:r>
    </w:p>
    <w:p>
      <w:r>
        <w:t>- Degree decide would during five scene.</w:t>
      </w:r>
    </w:p>
    <w:p>
      <w:r>
        <w:t>- Billion ago group behavior stay.</w:t>
      </w:r>
    </w:p>
    <w:p>
      <w:r>
        <w:t>[1] Olivia Osborne, Rice-Miller (2012)</w:t>
      </w:r>
    </w:p>
    <w:p>
      <w:r>
        <w:t>Footnote: Career approach great treatment.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8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