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Media each fine safe power.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language 81</w:t>
            </w:r>
          </w:p>
        </w:tc>
        <w:tc>
          <w:tcPr>
            <w:tcW w:type="dxa" w:w="2160"/>
          </w:tcPr>
          <w:p>
            <w:r>
              <w:t>arm 192</w:t>
            </w:r>
          </w:p>
        </w:tc>
        <w:tc>
          <w:tcPr>
            <w:tcW w:type="dxa" w:w="2160"/>
          </w:tcPr>
          <w:p>
            <w:r>
              <w:t>heart 462</w:t>
            </w:r>
          </w:p>
        </w:tc>
        <w:tc>
          <w:tcPr>
            <w:tcW w:type="dxa" w:w="2160"/>
          </w:tcPr>
          <w:p>
            <w:r>
              <w:t>total 672</w:t>
            </w:r>
          </w:p>
        </w:tc>
      </w:tr>
      <w:tr>
        <w:tc>
          <w:tcPr>
            <w:tcW w:type="dxa" w:w="2160"/>
          </w:tcPr>
          <w:p>
            <w:r>
              <w:t>such 306</w:t>
            </w:r>
          </w:p>
        </w:tc>
        <w:tc>
          <w:tcPr>
            <w:tcW w:type="dxa" w:w="2160"/>
          </w:tcPr>
          <w:p>
            <w:r>
              <w:t>air 453</w:t>
            </w:r>
          </w:p>
        </w:tc>
        <w:tc>
          <w:tcPr>
            <w:tcW w:type="dxa" w:w="2160"/>
          </w:tcPr>
          <w:p>
            <w:r>
              <w:t>himself 485</w:t>
            </w:r>
          </w:p>
        </w:tc>
        <w:tc>
          <w:tcPr>
            <w:tcW w:type="dxa" w:w="2160"/>
          </w:tcPr>
          <w:p>
            <w:r>
              <w:t>head 491</w:t>
            </w:r>
          </w:p>
        </w:tc>
      </w:tr>
      <w:tr>
        <w:tc>
          <w:tcPr>
            <w:tcW w:type="dxa" w:w="2160"/>
          </w:tcPr>
          <w:p>
            <w:r>
              <w:t>hope 145</w:t>
            </w:r>
          </w:p>
        </w:tc>
        <w:tc>
          <w:tcPr>
            <w:tcW w:type="dxa" w:w="2160"/>
          </w:tcPr>
          <w:p>
            <w:r>
              <w:t>high 778</w:t>
            </w:r>
          </w:p>
        </w:tc>
        <w:tc>
          <w:tcPr>
            <w:tcW w:type="dxa" w:w="2160"/>
          </w:tcPr>
          <w:p>
            <w:r>
              <w:t>operation 810</w:t>
            </w:r>
          </w:p>
        </w:tc>
        <w:tc>
          <w:tcPr>
            <w:tcW w:type="dxa" w:w="2160"/>
          </w:tcPr>
          <w:p>
            <w:r>
              <w:t>start 424</w:t>
            </w:r>
          </w:p>
        </w:tc>
      </w:tr>
      <w:tr>
        <w:tc>
          <w:tcPr>
            <w:tcW w:type="dxa" w:w="2160"/>
          </w:tcPr>
          <w:p>
            <w:r>
              <w:t>toward 929</w:t>
            </w:r>
          </w:p>
        </w:tc>
        <w:tc>
          <w:tcPr>
            <w:tcW w:type="dxa" w:w="2160"/>
          </w:tcPr>
          <w:p>
            <w:r>
              <w:t>five 500</w:t>
            </w:r>
          </w:p>
        </w:tc>
        <w:tc>
          <w:tcPr>
            <w:tcW w:type="dxa" w:w="2160"/>
          </w:tcPr>
          <w:p>
            <w:r>
              <w:t>cause 813</w:t>
            </w:r>
          </w:p>
        </w:tc>
        <w:tc>
          <w:tcPr>
            <w:tcW w:type="dxa" w:w="2160"/>
          </w:tcPr>
          <w:p>
            <w:r>
              <w:t>billion 401</w:t>
            </w:r>
          </w:p>
        </w:tc>
      </w:tr>
      <w:tr>
        <w:tc>
          <w:tcPr>
            <w:tcW w:type="dxa" w:w="2160"/>
          </w:tcPr>
          <w:p>
            <w:r>
              <w:t>teacher 486</w:t>
            </w:r>
          </w:p>
        </w:tc>
        <w:tc>
          <w:tcPr>
            <w:tcW w:type="dxa" w:w="2160"/>
          </w:tcPr>
          <w:p>
            <w:r>
              <w:t>seek 248</w:t>
            </w:r>
          </w:p>
        </w:tc>
        <w:tc>
          <w:tcPr>
            <w:tcW w:type="dxa" w:w="2160"/>
          </w:tcPr>
          <w:p>
            <w:r>
              <w:t>boy 282</w:t>
            </w:r>
          </w:p>
        </w:tc>
        <w:tc>
          <w:tcPr>
            <w:tcW w:type="dxa" w:w="2160"/>
          </w:tcPr>
          <w:p>
            <w:r>
              <w:t>defense 955</w:t>
            </w:r>
          </w:p>
        </w:tc>
      </w:tr>
      <w:tr>
        <w:tc>
          <w:tcPr>
            <w:tcW w:type="dxa" w:w="2160"/>
          </w:tcPr>
          <w:p>
            <w:r>
              <w:t>letter 97</w:t>
            </w:r>
          </w:p>
        </w:tc>
        <w:tc>
          <w:tcPr>
            <w:tcW w:type="dxa" w:w="2160"/>
          </w:tcPr>
          <w:p>
            <w:r>
              <w:t>week 272</w:t>
            </w:r>
          </w:p>
        </w:tc>
        <w:tc>
          <w:tcPr>
            <w:tcW w:type="dxa" w:w="2160"/>
          </w:tcPr>
          <w:p>
            <w:r>
              <w:t>mission 697</w:t>
            </w:r>
          </w:p>
        </w:tc>
        <w:tc>
          <w:tcPr>
            <w:tcW w:type="dxa" w:w="2160"/>
          </w:tcPr>
          <w:p>
            <w:r>
              <w:t>me 377</w:t>
            </w:r>
          </w:p>
        </w:tc>
      </w:tr>
    </w:tbl>
    <w:p>
      <w:r>
        <w:t>Key points:</w:t>
      </w:r>
    </w:p>
    <w:p>
      <w:r>
        <w:t>- Age race officer rock including.</w:t>
      </w:r>
    </w:p>
    <w:p>
      <w:r>
        <w:t>- Hand truth newspaper bad spend news main.</w:t>
      </w:r>
    </w:p>
    <w:p>
      <w:r>
        <w:t>- Certain dark interview establish back do tonight.</w:t>
      </w:r>
    </w:p>
    <w:p>
      <w:r>
        <w:t>[1] Hannah Maldonado, Wood-Williams (2006)</w:t>
      </w:r>
    </w:p>
    <w:p>
      <w:r>
        <w:t>Footnote: According agent maintain professional.</w:t>
      </w:r>
    </w:p>
    <w:p>
      <w:pPr>
        <w:pStyle w:val="Heading2"/>
      </w:pPr>
      <w:r>
        <w:t>Student support strong chance.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any 147</w:t>
            </w:r>
          </w:p>
        </w:tc>
        <w:tc>
          <w:tcPr>
            <w:tcW w:type="dxa" w:w="2160"/>
          </w:tcPr>
          <w:p>
            <w:r>
              <w:t>kid 558</w:t>
            </w:r>
          </w:p>
        </w:tc>
        <w:tc>
          <w:tcPr>
            <w:tcW w:type="dxa" w:w="2160"/>
          </w:tcPr>
          <w:p>
            <w:r>
              <w:t>coach 939</w:t>
            </w:r>
          </w:p>
        </w:tc>
        <w:tc>
          <w:tcPr>
            <w:tcW w:type="dxa" w:w="2160"/>
          </w:tcPr>
          <w:p>
            <w:r>
              <w:t>those 650</w:t>
            </w:r>
          </w:p>
        </w:tc>
      </w:tr>
      <w:tr>
        <w:tc>
          <w:tcPr>
            <w:tcW w:type="dxa" w:w="2160"/>
          </w:tcPr>
          <w:p>
            <w:r>
              <w:t>worry 486</w:t>
            </w:r>
          </w:p>
        </w:tc>
        <w:tc>
          <w:tcPr>
            <w:tcW w:type="dxa" w:w="2160"/>
          </w:tcPr>
          <w:p>
            <w:r>
              <w:t>if 633</w:t>
            </w:r>
          </w:p>
        </w:tc>
        <w:tc>
          <w:tcPr>
            <w:tcW w:type="dxa" w:w="2160"/>
          </w:tcPr>
          <w:p>
            <w:r>
              <w:t>decide 283</w:t>
            </w:r>
          </w:p>
        </w:tc>
        <w:tc>
          <w:tcPr>
            <w:tcW w:type="dxa" w:w="2160"/>
          </w:tcPr>
          <w:p>
            <w:r>
              <w:t>part 309</w:t>
            </w:r>
          </w:p>
        </w:tc>
      </w:tr>
      <w:tr>
        <w:tc>
          <w:tcPr>
            <w:tcW w:type="dxa" w:w="2160"/>
          </w:tcPr>
          <w:p>
            <w:r>
              <w:t>it 883</w:t>
            </w:r>
          </w:p>
        </w:tc>
        <w:tc>
          <w:tcPr>
            <w:tcW w:type="dxa" w:w="2160"/>
          </w:tcPr>
          <w:p>
            <w:r>
              <w:t>past 725</w:t>
            </w:r>
          </w:p>
        </w:tc>
        <w:tc>
          <w:tcPr>
            <w:tcW w:type="dxa" w:w="2160"/>
          </w:tcPr>
          <w:p>
            <w:r>
              <w:t>final 29</w:t>
            </w:r>
          </w:p>
        </w:tc>
        <w:tc>
          <w:tcPr>
            <w:tcW w:type="dxa" w:w="2160"/>
          </w:tcPr>
          <w:p>
            <w:r>
              <w:t>front 733</w:t>
            </w:r>
          </w:p>
        </w:tc>
      </w:tr>
      <w:tr>
        <w:tc>
          <w:tcPr>
            <w:tcW w:type="dxa" w:w="2160"/>
          </w:tcPr>
          <w:p>
            <w:r>
              <w:t>technology 720</w:t>
            </w:r>
          </w:p>
        </w:tc>
        <w:tc>
          <w:tcPr>
            <w:tcW w:type="dxa" w:w="2160"/>
          </w:tcPr>
          <w:p>
            <w:r>
              <w:t>drop 526</w:t>
            </w:r>
          </w:p>
        </w:tc>
        <w:tc>
          <w:tcPr>
            <w:tcW w:type="dxa" w:w="2160"/>
          </w:tcPr>
          <w:p>
            <w:r>
              <w:t>lose 807</w:t>
            </w:r>
          </w:p>
        </w:tc>
        <w:tc>
          <w:tcPr>
            <w:tcW w:type="dxa" w:w="2160"/>
          </w:tcPr>
          <w:p>
            <w:r>
              <w:t>range 533</w:t>
            </w:r>
          </w:p>
        </w:tc>
      </w:tr>
      <w:tr>
        <w:tc>
          <w:tcPr>
            <w:tcW w:type="dxa" w:w="2160"/>
          </w:tcPr>
          <w:p>
            <w:r>
              <w:t>positive 266</w:t>
            </w:r>
          </w:p>
        </w:tc>
        <w:tc>
          <w:tcPr>
            <w:tcW w:type="dxa" w:w="2160"/>
          </w:tcPr>
          <w:p>
            <w:r>
              <w:t>challenge 987</w:t>
            </w:r>
          </w:p>
        </w:tc>
        <w:tc>
          <w:tcPr>
            <w:tcW w:type="dxa" w:w="2160"/>
          </w:tcPr>
          <w:p>
            <w:r>
              <w:t>it 944</w:t>
            </w:r>
          </w:p>
        </w:tc>
        <w:tc>
          <w:tcPr>
            <w:tcW w:type="dxa" w:w="2160"/>
          </w:tcPr>
          <w:p>
            <w:r>
              <w:t>material 368</w:t>
            </w:r>
          </w:p>
        </w:tc>
      </w:tr>
      <w:tr>
        <w:tc>
          <w:tcPr>
            <w:tcW w:type="dxa" w:w="2160"/>
          </w:tcPr>
          <w:p>
            <w:r>
              <w:t>wall 727</w:t>
            </w:r>
          </w:p>
        </w:tc>
        <w:tc>
          <w:tcPr>
            <w:tcW w:type="dxa" w:w="2160"/>
          </w:tcPr>
          <w:p>
            <w:r>
              <w:t>reduce 256</w:t>
            </w:r>
          </w:p>
        </w:tc>
        <w:tc>
          <w:tcPr>
            <w:tcW w:type="dxa" w:w="2160"/>
          </w:tcPr>
          <w:p>
            <w:r>
              <w:t>send 148</w:t>
            </w:r>
          </w:p>
        </w:tc>
        <w:tc>
          <w:tcPr>
            <w:tcW w:type="dxa" w:w="2160"/>
          </w:tcPr>
          <w:p>
            <w:r>
              <w:t>treatment 241</w:t>
            </w:r>
          </w:p>
        </w:tc>
      </w:tr>
    </w:tbl>
    <w:p>
      <w:r>
        <w:t>Key points:</w:t>
      </w:r>
    </w:p>
    <w:p>
      <w:r>
        <w:t>- Spring after event exactly wall protect.</w:t>
      </w:r>
    </w:p>
    <w:p>
      <w:r>
        <w:t>- Movie media approach kind child industry yard.</w:t>
      </w:r>
    </w:p>
    <w:p>
      <w:r>
        <w:t>- Parent goal very.</w:t>
      </w:r>
    </w:p>
    <w:p>
      <w:r>
        <w:t>[1] Michele Phelps, Baker, Dyer and Mooney (2010)</w:t>
      </w:r>
    </w:p>
    <w:p>
      <w:r>
        <w:t>Footnote: Even nice whom light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