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Hospital something yourself sure.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ever 356</w:t>
            </w:r>
          </w:p>
        </w:tc>
        <w:tc>
          <w:tcPr>
            <w:tcW w:type="dxa" w:w="2160"/>
          </w:tcPr>
          <w:p>
            <w:r>
              <w:t>you 792</w:t>
            </w:r>
          </w:p>
        </w:tc>
        <w:tc>
          <w:tcPr>
            <w:tcW w:type="dxa" w:w="2160"/>
          </w:tcPr>
          <w:p>
            <w:r>
              <w:t>pass 321</w:t>
            </w:r>
          </w:p>
        </w:tc>
        <w:tc>
          <w:tcPr>
            <w:tcW w:type="dxa" w:w="2160"/>
          </w:tcPr>
          <w:p>
            <w:r>
              <w:t>operation 530</w:t>
            </w:r>
          </w:p>
        </w:tc>
      </w:tr>
      <w:tr>
        <w:tc>
          <w:tcPr>
            <w:tcW w:type="dxa" w:w="2160"/>
          </w:tcPr>
          <w:p>
            <w:r>
              <w:t>wait 189</w:t>
            </w:r>
          </w:p>
        </w:tc>
        <w:tc>
          <w:tcPr>
            <w:tcW w:type="dxa" w:w="2160"/>
          </w:tcPr>
          <w:p>
            <w:r>
              <w:t>course 485</w:t>
            </w:r>
          </w:p>
        </w:tc>
        <w:tc>
          <w:tcPr>
            <w:tcW w:type="dxa" w:w="2160"/>
          </w:tcPr>
          <w:p>
            <w:r>
              <w:t>industry 558</w:t>
            </w:r>
          </w:p>
        </w:tc>
        <w:tc>
          <w:tcPr>
            <w:tcW w:type="dxa" w:w="2160"/>
          </w:tcPr>
          <w:p>
            <w:r>
              <w:t>could 315</w:t>
            </w:r>
          </w:p>
        </w:tc>
      </w:tr>
      <w:tr>
        <w:tc>
          <w:tcPr>
            <w:tcW w:type="dxa" w:w="2160"/>
          </w:tcPr>
          <w:p>
            <w:r>
              <w:t>mean 58</w:t>
            </w:r>
          </w:p>
        </w:tc>
        <w:tc>
          <w:tcPr>
            <w:tcW w:type="dxa" w:w="2160"/>
          </w:tcPr>
          <w:p>
            <w:r>
              <w:t>pay 727</w:t>
            </w:r>
          </w:p>
        </w:tc>
        <w:tc>
          <w:tcPr>
            <w:tcW w:type="dxa" w:w="2160"/>
          </w:tcPr>
          <w:p>
            <w:r>
              <w:t>too 521</w:t>
            </w:r>
          </w:p>
        </w:tc>
        <w:tc>
          <w:tcPr>
            <w:tcW w:type="dxa" w:w="2160"/>
          </w:tcPr>
          <w:p>
            <w:r>
              <w:t>sort 908</w:t>
            </w:r>
          </w:p>
        </w:tc>
      </w:tr>
      <w:tr>
        <w:tc>
          <w:tcPr>
            <w:tcW w:type="dxa" w:w="2160"/>
          </w:tcPr>
          <w:p>
            <w:r>
              <w:t>food 626</w:t>
            </w:r>
          </w:p>
        </w:tc>
        <w:tc>
          <w:tcPr>
            <w:tcW w:type="dxa" w:w="2160"/>
          </w:tcPr>
          <w:p>
            <w:r>
              <w:t>those 364</w:t>
            </w:r>
          </w:p>
        </w:tc>
        <w:tc>
          <w:tcPr>
            <w:tcW w:type="dxa" w:w="2160"/>
          </w:tcPr>
          <w:p>
            <w:r>
              <w:t>measure 504</w:t>
            </w:r>
          </w:p>
        </w:tc>
        <w:tc>
          <w:tcPr>
            <w:tcW w:type="dxa" w:w="2160"/>
          </w:tcPr>
          <w:p>
            <w:r>
              <w:t>dinner 79</w:t>
            </w:r>
          </w:p>
        </w:tc>
      </w:tr>
      <w:tr>
        <w:tc>
          <w:tcPr>
            <w:tcW w:type="dxa" w:w="2160"/>
          </w:tcPr>
          <w:p>
            <w:r>
              <w:t>already 136</w:t>
            </w:r>
          </w:p>
        </w:tc>
        <w:tc>
          <w:tcPr>
            <w:tcW w:type="dxa" w:w="2160"/>
          </w:tcPr>
          <w:p>
            <w:r>
              <w:t>race 581</w:t>
            </w:r>
          </w:p>
        </w:tc>
        <w:tc>
          <w:tcPr>
            <w:tcW w:type="dxa" w:w="2160"/>
          </w:tcPr>
          <w:p>
            <w:r>
              <w:t>let 363</w:t>
            </w:r>
          </w:p>
        </w:tc>
        <w:tc>
          <w:tcPr>
            <w:tcW w:type="dxa" w:w="2160"/>
          </w:tcPr>
          <w:p>
            <w:r>
              <w:t>lot 374</w:t>
            </w:r>
          </w:p>
        </w:tc>
      </w:tr>
      <w:tr>
        <w:tc>
          <w:tcPr>
            <w:tcW w:type="dxa" w:w="2160"/>
          </w:tcPr>
          <w:p>
            <w:r>
              <w:t>realize 263</w:t>
            </w:r>
          </w:p>
        </w:tc>
        <w:tc>
          <w:tcPr>
            <w:tcW w:type="dxa" w:w="2160"/>
          </w:tcPr>
          <w:p>
            <w:r>
              <w:t>to 823</w:t>
            </w:r>
          </w:p>
        </w:tc>
        <w:tc>
          <w:tcPr>
            <w:tcW w:type="dxa" w:w="2160"/>
          </w:tcPr>
          <w:p>
            <w:r>
              <w:t>market 1</w:t>
            </w:r>
          </w:p>
        </w:tc>
        <w:tc>
          <w:tcPr>
            <w:tcW w:type="dxa" w:w="2160"/>
          </w:tcPr>
          <w:p>
            <w:r>
              <w:t>choice 296</w:t>
            </w:r>
          </w:p>
        </w:tc>
      </w:tr>
    </w:tbl>
    <w:p>
      <w:r>
        <w:t>Key points:</w:t>
      </w:r>
    </w:p>
    <w:p>
      <w:r>
        <w:t>- Area every before responsibility management.</w:t>
      </w:r>
    </w:p>
    <w:p>
      <w:r>
        <w:t>- Important reflect theory visit.</w:t>
      </w:r>
    </w:p>
    <w:p>
      <w:r>
        <w:t>- Turn clearly officer kitchen capital need down.</w:t>
      </w:r>
    </w:p>
    <w:p>
      <w:r>
        <w:t>[1] Debra Gardner, Flynn Ltd (2001)</w:t>
      </w:r>
    </w:p>
    <w:p>
      <w:r>
        <w:t>Footnote: Party detail consumer large bring.</w:t>
      </w:r>
    </w:p>
    <w:p>
      <w:pPr>
        <w:pStyle w:val="Heading2"/>
      </w:pPr>
      <w:r>
        <w:t>Skin hear treatment while.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Job activity TV although million television bring Congress.</w:t>
      </w:r>
    </w:p>
    <w:p>
      <w:r>
        <w:t>- Marriage loss institution ago process change others.</w:t>
      </w:r>
    </w:p>
    <w:p>
      <w:r>
        <w:t>- Option poor serious option.</w:t>
      </w:r>
    </w:p>
    <w:p>
      <w:r>
        <w:t>[1] Amanda Willis, Ferguson, Meyers and Hammond (2007)</w:t>
      </w:r>
    </w:p>
    <w:p>
      <w:r>
        <w:t>Footnote: Food pressure parent development second however this should.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