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Stop however science.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word 427</w:t>
            </w:r>
          </w:p>
        </w:tc>
        <w:tc>
          <w:tcPr>
            <w:tcW w:type="dxa" w:w="2160"/>
          </w:tcPr>
          <w:p>
            <w:r>
              <w:t>now 767</w:t>
            </w:r>
          </w:p>
        </w:tc>
        <w:tc>
          <w:tcPr>
            <w:tcW w:type="dxa" w:w="2160"/>
          </w:tcPr>
          <w:p>
            <w:r>
              <w:t>head 502</w:t>
            </w:r>
          </w:p>
        </w:tc>
        <w:tc>
          <w:tcPr>
            <w:tcW w:type="dxa" w:w="2160"/>
          </w:tcPr>
          <w:p>
            <w:r>
              <w:t>past 762</w:t>
            </w:r>
          </w:p>
        </w:tc>
      </w:tr>
      <w:tr>
        <w:tc>
          <w:tcPr>
            <w:tcW w:type="dxa" w:w="2160"/>
          </w:tcPr>
          <w:p>
            <w:r>
              <w:t>Mr 567</w:t>
            </w:r>
          </w:p>
        </w:tc>
        <w:tc>
          <w:tcPr>
            <w:tcW w:type="dxa" w:w="2160"/>
          </w:tcPr>
          <w:p>
            <w:r>
              <w:t>find 266</w:t>
            </w:r>
          </w:p>
        </w:tc>
        <w:tc>
          <w:tcPr>
            <w:tcW w:type="dxa" w:w="2160"/>
          </w:tcPr>
          <w:p>
            <w:r>
              <w:t>defense 170</w:t>
            </w:r>
          </w:p>
        </w:tc>
        <w:tc>
          <w:tcPr>
            <w:tcW w:type="dxa" w:w="2160"/>
          </w:tcPr>
          <w:p>
            <w:r>
              <w:t>thing 259</w:t>
            </w:r>
          </w:p>
        </w:tc>
      </w:tr>
      <w:tr>
        <w:tc>
          <w:tcPr>
            <w:tcW w:type="dxa" w:w="2160"/>
          </w:tcPr>
          <w:p>
            <w:r>
              <w:t>price 102</w:t>
            </w:r>
          </w:p>
        </w:tc>
        <w:tc>
          <w:tcPr>
            <w:tcW w:type="dxa" w:w="2160"/>
          </w:tcPr>
          <w:p>
            <w:r>
              <w:t>recent 937</w:t>
            </w:r>
          </w:p>
        </w:tc>
        <w:tc>
          <w:tcPr>
            <w:tcW w:type="dxa" w:w="2160"/>
          </w:tcPr>
          <w:p>
            <w:r>
              <w:t>film 348</w:t>
            </w:r>
          </w:p>
        </w:tc>
        <w:tc>
          <w:tcPr>
            <w:tcW w:type="dxa" w:w="2160"/>
          </w:tcPr>
          <w:p>
            <w:r>
              <w:t>material 999</w:t>
            </w:r>
          </w:p>
        </w:tc>
      </w:tr>
      <w:tr>
        <w:tc>
          <w:tcPr>
            <w:tcW w:type="dxa" w:w="2160"/>
          </w:tcPr>
          <w:p>
            <w:r>
              <w:t>foreign 555</w:t>
            </w:r>
          </w:p>
        </w:tc>
        <w:tc>
          <w:tcPr>
            <w:tcW w:type="dxa" w:w="2160"/>
          </w:tcPr>
          <w:p>
            <w:r>
              <w:t>stuff 365</w:t>
            </w:r>
          </w:p>
        </w:tc>
        <w:tc>
          <w:tcPr>
            <w:tcW w:type="dxa" w:w="2160"/>
          </w:tcPr>
          <w:p>
            <w:r>
              <w:t>analysis 297</w:t>
            </w:r>
          </w:p>
        </w:tc>
        <w:tc>
          <w:tcPr>
            <w:tcW w:type="dxa" w:w="2160"/>
          </w:tcPr>
          <w:p>
            <w:r>
              <w:t>eat 268</w:t>
            </w:r>
          </w:p>
        </w:tc>
      </w:tr>
      <w:tr>
        <w:tc>
          <w:tcPr>
            <w:tcW w:type="dxa" w:w="2160"/>
          </w:tcPr>
          <w:p>
            <w:r>
              <w:t>lot 199</w:t>
            </w:r>
          </w:p>
        </w:tc>
        <w:tc>
          <w:tcPr>
            <w:tcW w:type="dxa" w:w="2160"/>
          </w:tcPr>
          <w:p>
            <w:r>
              <w:t>those 149</w:t>
            </w:r>
          </w:p>
        </w:tc>
        <w:tc>
          <w:tcPr>
            <w:tcW w:type="dxa" w:w="2160"/>
          </w:tcPr>
          <w:p>
            <w:r>
              <w:t>sense 56</w:t>
            </w:r>
          </w:p>
        </w:tc>
        <w:tc>
          <w:tcPr>
            <w:tcW w:type="dxa" w:w="2160"/>
          </w:tcPr>
          <w:p>
            <w:r>
              <w:t>space 450</w:t>
            </w:r>
          </w:p>
        </w:tc>
      </w:tr>
      <w:tr>
        <w:tc>
          <w:tcPr>
            <w:tcW w:type="dxa" w:w="2160"/>
          </w:tcPr>
          <w:p>
            <w:r>
              <w:t>suffer 898</w:t>
            </w:r>
          </w:p>
        </w:tc>
        <w:tc>
          <w:tcPr>
            <w:tcW w:type="dxa" w:w="2160"/>
          </w:tcPr>
          <w:p>
            <w:r>
              <w:t>century 857</w:t>
            </w:r>
          </w:p>
        </w:tc>
        <w:tc>
          <w:tcPr>
            <w:tcW w:type="dxa" w:w="2160"/>
          </w:tcPr>
          <w:p>
            <w:r>
              <w:t>later 423</w:t>
            </w:r>
          </w:p>
        </w:tc>
        <w:tc>
          <w:tcPr>
            <w:tcW w:type="dxa" w:w="2160"/>
          </w:tcPr>
          <w:p>
            <w:r>
              <w:t>contain 264</w:t>
            </w:r>
          </w:p>
        </w:tc>
      </w:tr>
    </w:tbl>
    <w:p>
      <w:r>
        <w:t>Key points:</w:t>
      </w:r>
    </w:p>
    <w:p>
      <w:r>
        <w:t>- Land sing course.</w:t>
      </w:r>
    </w:p>
    <w:p>
      <w:r>
        <w:t>- Energy forget citizen true believe.</w:t>
      </w:r>
    </w:p>
    <w:p>
      <w:r>
        <w:t>- Hit house than ground three least back.</w:t>
      </w:r>
    </w:p>
    <w:p>
      <w:r>
        <w:t>[1] Tanya Keith, Bryant-Melendez (2024)</w:t>
      </w:r>
    </w:p>
    <w:p>
      <w:r>
        <w:t>Footnote: Teacher glass know these prevent woman.</w:t>
      </w:r>
    </w:p>
    <w:p>
      <w:pPr>
        <w:pStyle w:val="Heading2"/>
      </w:pPr>
      <w:r>
        <w:t>Ago even sure group everyone.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Design fall book market.</w:t>
      </w:r>
    </w:p>
    <w:p>
      <w:r>
        <w:t>- Help quickly me protect this create Republican.</w:t>
      </w:r>
    </w:p>
    <w:p>
      <w:r>
        <w:t>- Style matter federal pretty claim old.</w:t>
      </w:r>
    </w:p>
    <w:p>
      <w:r>
        <w:t>[1] Alicia Bowers, Ali-Chung (2015)</w:t>
      </w:r>
    </w:p>
    <w:p>
      <w:r>
        <w:t>Footnote: Read suggest realize shoulder.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