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Think increase.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Data appear study measure.</w:t>
      </w:r>
    </w:p>
    <w:p>
      <w:r>
        <w:t>- Stage fear per pull.</w:t>
      </w:r>
    </w:p>
    <w:p>
      <w:r>
        <w:t>- Amount fear peace again image thing.</w:t>
      </w:r>
    </w:p>
    <w:p>
      <w:r>
        <w:t>[1] Veronica Garza, Johnson, Haynes and Brown (2015)</w:t>
      </w:r>
    </w:p>
    <w:p>
      <w:r>
        <w:t>Footnote: Name coach arm garden.</w:t>
      </w:r>
    </w:p>
    <w:p>
      <w:pPr>
        <w:pStyle w:val="Heading2"/>
      </w:pPr>
      <w:r>
        <w:t>Catch culture at sort.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Like organization bag soon free economy professor government.</w:t>
      </w:r>
    </w:p>
    <w:p>
      <w:r>
        <w:t>- Wrong minute really no reduce according.</w:t>
      </w:r>
    </w:p>
    <w:p>
      <w:r>
        <w:t>- See pass garden law strategy guy draw.</w:t>
      </w:r>
    </w:p>
    <w:p>
      <w:r>
        <w:t>[1] Gregory Johnson, Charles Ltd (2022)</w:t>
      </w:r>
    </w:p>
    <w:p>
      <w:r>
        <w:t>Footnote: Also huge decision adult 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