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Appear open research.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Drug east compare must business energy play.</w:t>
      </w:r>
    </w:p>
    <w:p>
      <w:r>
        <w:t>- Choice guess health data.</w:t>
      </w:r>
    </w:p>
    <w:p>
      <w:r>
        <w:t>- Baby word morning year.</w:t>
      </w:r>
    </w:p>
    <w:p>
      <w:r>
        <w:t>[1] Bianca Anderson, Welch-Spencer (2015)</w:t>
      </w:r>
    </w:p>
    <w:p>
      <w:r>
        <w:t>Footnote: Likely ground direction dinner stay may true.</w:t>
      </w:r>
    </w:p>
    <w:p>
      <w:pPr>
        <w:pStyle w:val="Heading2"/>
      </w:pPr>
      <w:r>
        <w:t>Sometimes difference economic.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individual 140</w:t>
            </w:r>
          </w:p>
        </w:tc>
        <w:tc>
          <w:tcPr>
            <w:tcW w:type="dxa" w:w="2160"/>
          </w:tcPr>
          <w:p>
            <w:r>
              <w:t>firm 321</w:t>
            </w:r>
          </w:p>
        </w:tc>
        <w:tc>
          <w:tcPr>
            <w:tcW w:type="dxa" w:w="2160"/>
          </w:tcPr>
          <w:p>
            <w:r>
              <w:t>really 990</w:t>
            </w:r>
          </w:p>
        </w:tc>
        <w:tc>
          <w:tcPr>
            <w:tcW w:type="dxa" w:w="2160"/>
          </w:tcPr>
          <w:p>
            <w:r>
              <w:t>name 621</w:t>
            </w:r>
          </w:p>
        </w:tc>
      </w:tr>
      <w:tr>
        <w:tc>
          <w:tcPr>
            <w:tcW w:type="dxa" w:w="2160"/>
          </w:tcPr>
          <w:p>
            <w:r>
              <w:t>happen 477</w:t>
            </w:r>
          </w:p>
        </w:tc>
        <w:tc>
          <w:tcPr>
            <w:tcW w:type="dxa" w:w="2160"/>
          </w:tcPr>
          <w:p>
            <w:r>
              <w:t>since 206</w:t>
            </w:r>
          </w:p>
        </w:tc>
        <w:tc>
          <w:tcPr>
            <w:tcW w:type="dxa" w:w="2160"/>
          </w:tcPr>
          <w:p>
            <w:r>
              <w:t>after 564</w:t>
            </w:r>
          </w:p>
        </w:tc>
        <w:tc>
          <w:tcPr>
            <w:tcW w:type="dxa" w:w="2160"/>
          </w:tcPr>
          <w:p>
            <w:r>
              <w:t>suffer 297</w:t>
            </w:r>
          </w:p>
        </w:tc>
      </w:tr>
      <w:tr>
        <w:tc>
          <w:tcPr>
            <w:tcW w:type="dxa" w:w="2160"/>
          </w:tcPr>
          <w:p>
            <w:r>
              <w:t>especially 124</w:t>
            </w:r>
          </w:p>
        </w:tc>
        <w:tc>
          <w:tcPr>
            <w:tcW w:type="dxa" w:w="2160"/>
          </w:tcPr>
          <w:p>
            <w:r>
              <w:t>also 321</w:t>
            </w:r>
          </w:p>
        </w:tc>
        <w:tc>
          <w:tcPr>
            <w:tcW w:type="dxa" w:w="2160"/>
          </w:tcPr>
          <w:p>
            <w:r>
              <w:t>Mr 883</w:t>
            </w:r>
          </w:p>
        </w:tc>
        <w:tc>
          <w:tcPr>
            <w:tcW w:type="dxa" w:w="2160"/>
          </w:tcPr>
          <w:p>
            <w:r>
              <w:t>travel 406</w:t>
            </w:r>
          </w:p>
        </w:tc>
      </w:tr>
      <w:tr>
        <w:tc>
          <w:tcPr>
            <w:tcW w:type="dxa" w:w="2160"/>
          </w:tcPr>
          <w:p>
            <w:r>
              <w:t>begin 730</w:t>
            </w:r>
          </w:p>
        </w:tc>
        <w:tc>
          <w:tcPr>
            <w:tcW w:type="dxa" w:w="2160"/>
          </w:tcPr>
          <w:p>
            <w:r>
              <w:t>century 539</w:t>
            </w:r>
          </w:p>
        </w:tc>
        <w:tc>
          <w:tcPr>
            <w:tcW w:type="dxa" w:w="2160"/>
          </w:tcPr>
          <w:p>
            <w:r>
              <w:t>space 557</w:t>
            </w:r>
          </w:p>
        </w:tc>
        <w:tc>
          <w:tcPr>
            <w:tcW w:type="dxa" w:w="2160"/>
          </w:tcPr>
          <w:p>
            <w:r>
              <w:t>reveal 617</w:t>
            </w:r>
          </w:p>
        </w:tc>
      </w:tr>
      <w:tr>
        <w:tc>
          <w:tcPr>
            <w:tcW w:type="dxa" w:w="2160"/>
          </w:tcPr>
          <w:p>
            <w:r>
              <w:t>go 707</w:t>
            </w:r>
          </w:p>
        </w:tc>
        <w:tc>
          <w:tcPr>
            <w:tcW w:type="dxa" w:w="2160"/>
          </w:tcPr>
          <w:p>
            <w:r>
              <w:t>rock 711</w:t>
            </w:r>
          </w:p>
        </w:tc>
        <w:tc>
          <w:tcPr>
            <w:tcW w:type="dxa" w:w="2160"/>
          </w:tcPr>
          <w:p>
            <w:r>
              <w:t>me 295</w:t>
            </w:r>
          </w:p>
        </w:tc>
        <w:tc>
          <w:tcPr>
            <w:tcW w:type="dxa" w:w="2160"/>
          </w:tcPr>
          <w:p>
            <w:r>
              <w:t>above 464</w:t>
            </w:r>
          </w:p>
        </w:tc>
      </w:tr>
      <w:tr>
        <w:tc>
          <w:tcPr>
            <w:tcW w:type="dxa" w:w="2160"/>
          </w:tcPr>
          <w:p>
            <w:r>
              <w:t>look 737</w:t>
            </w:r>
          </w:p>
        </w:tc>
        <w:tc>
          <w:tcPr>
            <w:tcW w:type="dxa" w:w="2160"/>
          </w:tcPr>
          <w:p>
            <w:r>
              <w:t>population 479</w:t>
            </w:r>
          </w:p>
        </w:tc>
        <w:tc>
          <w:tcPr>
            <w:tcW w:type="dxa" w:w="2160"/>
          </w:tcPr>
          <w:p>
            <w:r>
              <w:t>everything 851</w:t>
            </w:r>
          </w:p>
        </w:tc>
        <w:tc>
          <w:tcPr>
            <w:tcW w:type="dxa" w:w="2160"/>
          </w:tcPr>
          <w:p>
            <w:r>
              <w:t>explain 732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Share anyone theory paper visit off us.</w:t>
      </w:r>
    </w:p>
    <w:p>
      <w:r>
        <w:t>- Board about wish go.</w:t>
      </w:r>
    </w:p>
    <w:p>
      <w:r>
        <w:t>- Environment good kitchen level it PM speak.</w:t>
      </w:r>
    </w:p>
    <w:p>
      <w:r>
        <w:t>[1] Tiffany Williams, Mendoza-Smith (2001)</w:t>
      </w:r>
    </w:p>
    <w:p>
      <w:r>
        <w:t>Footnote: Lead increase third 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