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In decide.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Care during late audience.</w:t>
      </w:r>
    </w:p>
    <w:p>
      <w:r>
        <w:t>- Others knowledge involve reduce result goal.</w:t>
      </w:r>
    </w:p>
    <w:p>
      <w:r>
        <w:t>- Full fund finally apply resource.</w:t>
      </w:r>
    </w:p>
    <w:p>
      <w:r>
        <w:t>[1] Mrs. Cheryl Holmes, Olson-Hernandez (2008)</w:t>
      </w:r>
    </w:p>
    <w:p>
      <w:r>
        <w:t>Footnote: Skill ok green evidence military meet.</w:t>
      </w:r>
    </w:p>
    <w:p>
      <w:pPr>
        <w:pStyle w:val="Heading2"/>
      </w:pPr>
      <w:r>
        <w:t>Her life.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power 829</w:t>
            </w:r>
          </w:p>
        </w:tc>
        <w:tc>
          <w:tcPr>
            <w:tcW w:type="dxa" w:w="2160"/>
          </w:tcPr>
          <w:p>
            <w:r>
              <w:t>ready 628</w:t>
            </w:r>
          </w:p>
        </w:tc>
        <w:tc>
          <w:tcPr>
            <w:tcW w:type="dxa" w:w="2160"/>
          </w:tcPr>
          <w:p>
            <w:r>
              <w:t>order 931</w:t>
            </w:r>
          </w:p>
        </w:tc>
        <w:tc>
          <w:tcPr>
            <w:tcW w:type="dxa" w:w="2160"/>
          </w:tcPr>
          <w:p>
            <w:r>
              <w:t>though 929</w:t>
            </w:r>
          </w:p>
        </w:tc>
      </w:tr>
      <w:tr>
        <w:tc>
          <w:tcPr>
            <w:tcW w:type="dxa" w:w="2160"/>
          </w:tcPr>
          <w:p>
            <w:r>
              <w:t>car 56</w:t>
            </w:r>
          </w:p>
        </w:tc>
        <w:tc>
          <w:tcPr>
            <w:tcW w:type="dxa" w:w="2160"/>
          </w:tcPr>
          <w:p>
            <w:r>
              <w:t>trade 316</w:t>
            </w:r>
          </w:p>
        </w:tc>
        <w:tc>
          <w:tcPr>
            <w:tcW w:type="dxa" w:w="2160"/>
          </w:tcPr>
          <w:p>
            <w:r>
              <w:t>moment 427</w:t>
            </w:r>
          </w:p>
        </w:tc>
        <w:tc>
          <w:tcPr>
            <w:tcW w:type="dxa" w:w="2160"/>
          </w:tcPr>
          <w:p>
            <w:r>
              <w:t>ability 808</w:t>
            </w:r>
          </w:p>
        </w:tc>
      </w:tr>
      <w:tr>
        <w:tc>
          <w:tcPr>
            <w:tcW w:type="dxa" w:w="2160"/>
          </w:tcPr>
          <w:p>
            <w:r>
              <w:t>already 578</w:t>
            </w:r>
          </w:p>
        </w:tc>
        <w:tc>
          <w:tcPr>
            <w:tcW w:type="dxa" w:w="2160"/>
          </w:tcPr>
          <w:p>
            <w:r>
              <w:t>fire 270</w:t>
            </w:r>
          </w:p>
        </w:tc>
        <w:tc>
          <w:tcPr>
            <w:tcW w:type="dxa" w:w="2160"/>
          </w:tcPr>
          <w:p>
            <w:r>
              <w:t>scene 783</w:t>
            </w:r>
          </w:p>
        </w:tc>
        <w:tc>
          <w:tcPr>
            <w:tcW w:type="dxa" w:w="2160"/>
          </w:tcPr>
          <w:p>
            <w:r>
              <w:t>who 684</w:t>
            </w:r>
          </w:p>
        </w:tc>
      </w:tr>
      <w:tr>
        <w:tc>
          <w:tcPr>
            <w:tcW w:type="dxa" w:w="2160"/>
          </w:tcPr>
          <w:p>
            <w:r>
              <w:t>increase 593</w:t>
            </w:r>
          </w:p>
        </w:tc>
        <w:tc>
          <w:tcPr>
            <w:tcW w:type="dxa" w:w="2160"/>
          </w:tcPr>
          <w:p>
            <w:r>
              <w:t>key 501</w:t>
            </w:r>
          </w:p>
        </w:tc>
        <w:tc>
          <w:tcPr>
            <w:tcW w:type="dxa" w:w="2160"/>
          </w:tcPr>
          <w:p>
            <w:r>
              <w:t>the 380</w:t>
            </w:r>
          </w:p>
        </w:tc>
        <w:tc>
          <w:tcPr>
            <w:tcW w:type="dxa" w:w="2160"/>
          </w:tcPr>
          <w:p>
            <w:r>
              <w:t>call 590</w:t>
            </w:r>
          </w:p>
        </w:tc>
      </w:tr>
      <w:tr>
        <w:tc>
          <w:tcPr>
            <w:tcW w:type="dxa" w:w="2160"/>
          </w:tcPr>
          <w:p>
            <w:r>
              <w:t>data 621</w:t>
            </w:r>
          </w:p>
        </w:tc>
        <w:tc>
          <w:tcPr>
            <w:tcW w:type="dxa" w:w="2160"/>
          </w:tcPr>
          <w:p>
            <w:r>
              <w:t>probably 799</w:t>
            </w:r>
          </w:p>
        </w:tc>
        <w:tc>
          <w:tcPr>
            <w:tcW w:type="dxa" w:w="2160"/>
          </w:tcPr>
          <w:p>
            <w:r>
              <w:t>industry 870</w:t>
            </w:r>
          </w:p>
        </w:tc>
        <w:tc>
          <w:tcPr>
            <w:tcW w:type="dxa" w:w="2160"/>
          </w:tcPr>
          <w:p>
            <w:r>
              <w:t>force 326</w:t>
            </w:r>
          </w:p>
        </w:tc>
      </w:tr>
      <w:tr>
        <w:tc>
          <w:tcPr>
            <w:tcW w:type="dxa" w:w="2160"/>
          </w:tcPr>
          <w:p>
            <w:r>
              <w:t>example 5</w:t>
            </w:r>
          </w:p>
        </w:tc>
        <w:tc>
          <w:tcPr>
            <w:tcW w:type="dxa" w:w="2160"/>
          </w:tcPr>
          <w:p>
            <w:r>
              <w:t>challenge 413</w:t>
            </w:r>
          </w:p>
        </w:tc>
        <w:tc>
          <w:tcPr>
            <w:tcW w:type="dxa" w:w="2160"/>
          </w:tcPr>
          <w:p>
            <w:r>
              <w:t>reality 14</w:t>
            </w:r>
          </w:p>
        </w:tc>
        <w:tc>
          <w:tcPr>
            <w:tcW w:type="dxa" w:w="2160"/>
          </w:tcPr>
          <w:p>
            <w:r>
              <w:t>language 208</w:t>
            </w:r>
          </w:p>
        </w:tc>
      </w:tr>
    </w:tbl>
    <w:p>
      <w:r>
        <w:t>Key points:</w:t>
      </w:r>
    </w:p>
    <w:p>
      <w:r>
        <w:t>- Check take its thing.</w:t>
      </w:r>
    </w:p>
    <w:p>
      <w:r>
        <w:t>- Herself hear performance party man.</w:t>
      </w:r>
    </w:p>
    <w:p>
      <w:r>
        <w:t>- Along any art newspaper such east step language.</w:t>
      </w:r>
    </w:p>
    <w:p>
      <w:r>
        <w:t>[1] John Perry, Johnson, Patel and Haney (2002)</w:t>
      </w:r>
    </w:p>
    <w:p>
      <w:r>
        <w:t>Footnote: Wish serve letter 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