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About fact listen.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ready 612</w:t>
            </w:r>
          </w:p>
        </w:tc>
        <w:tc>
          <w:tcPr>
            <w:tcW w:type="dxa" w:w="2160"/>
          </w:tcPr>
          <w:p>
            <w:r>
              <w:t>born 129</w:t>
            </w:r>
          </w:p>
        </w:tc>
        <w:tc>
          <w:tcPr>
            <w:tcW w:type="dxa" w:w="2160"/>
          </w:tcPr>
          <w:p>
            <w:r>
              <w:t>both 538</w:t>
            </w:r>
          </w:p>
        </w:tc>
        <w:tc>
          <w:tcPr>
            <w:tcW w:type="dxa" w:w="2160"/>
          </w:tcPr>
          <w:p>
            <w:r>
              <w:t>save 336</w:t>
            </w:r>
          </w:p>
        </w:tc>
      </w:tr>
      <w:tr>
        <w:tc>
          <w:tcPr>
            <w:tcW w:type="dxa" w:w="2160"/>
          </w:tcPr>
          <w:p>
            <w:r>
              <w:t>plant 333</w:t>
            </w:r>
          </w:p>
        </w:tc>
        <w:tc>
          <w:tcPr>
            <w:tcW w:type="dxa" w:w="2160"/>
          </w:tcPr>
          <w:p>
            <w:r>
              <w:t>fight 12</w:t>
            </w:r>
          </w:p>
        </w:tc>
        <w:tc>
          <w:tcPr>
            <w:tcW w:type="dxa" w:w="2160"/>
          </w:tcPr>
          <w:p>
            <w:r>
              <w:t>bit 28</w:t>
            </w:r>
          </w:p>
        </w:tc>
        <w:tc>
          <w:tcPr>
            <w:tcW w:type="dxa" w:w="2160"/>
          </w:tcPr>
          <w:p>
            <w:r>
              <w:t>leader 746</w:t>
            </w:r>
          </w:p>
        </w:tc>
      </w:tr>
      <w:tr>
        <w:tc>
          <w:tcPr>
            <w:tcW w:type="dxa" w:w="2160"/>
          </w:tcPr>
          <w:p>
            <w:r>
              <w:t>particular 84</w:t>
            </w:r>
          </w:p>
        </w:tc>
        <w:tc>
          <w:tcPr>
            <w:tcW w:type="dxa" w:w="2160"/>
          </w:tcPr>
          <w:p>
            <w:r>
              <w:t>during 869</w:t>
            </w:r>
          </w:p>
        </w:tc>
        <w:tc>
          <w:tcPr>
            <w:tcW w:type="dxa" w:w="2160"/>
          </w:tcPr>
          <w:p>
            <w:r>
              <w:t>discover 419</w:t>
            </w:r>
          </w:p>
        </w:tc>
        <w:tc>
          <w:tcPr>
            <w:tcW w:type="dxa" w:w="2160"/>
          </w:tcPr>
          <w:p>
            <w:r>
              <w:t>describe 571</w:t>
            </w:r>
          </w:p>
        </w:tc>
      </w:tr>
      <w:tr>
        <w:tc>
          <w:tcPr>
            <w:tcW w:type="dxa" w:w="2160"/>
          </w:tcPr>
          <w:p>
            <w:r>
              <w:t>discover 705</w:t>
            </w:r>
          </w:p>
        </w:tc>
        <w:tc>
          <w:tcPr>
            <w:tcW w:type="dxa" w:w="2160"/>
          </w:tcPr>
          <w:p>
            <w:r>
              <w:t>baby 928</w:t>
            </w:r>
          </w:p>
        </w:tc>
        <w:tc>
          <w:tcPr>
            <w:tcW w:type="dxa" w:w="2160"/>
          </w:tcPr>
          <w:p>
            <w:r>
              <w:t>stuff 613</w:t>
            </w:r>
          </w:p>
        </w:tc>
        <w:tc>
          <w:tcPr>
            <w:tcW w:type="dxa" w:w="2160"/>
          </w:tcPr>
          <w:p>
            <w:r>
              <w:t>reach 217</w:t>
            </w:r>
          </w:p>
        </w:tc>
      </w:tr>
      <w:tr>
        <w:tc>
          <w:tcPr>
            <w:tcW w:type="dxa" w:w="2160"/>
          </w:tcPr>
          <w:p>
            <w:r>
              <w:t>company 250</w:t>
            </w:r>
          </w:p>
        </w:tc>
        <w:tc>
          <w:tcPr>
            <w:tcW w:type="dxa" w:w="2160"/>
          </w:tcPr>
          <w:p>
            <w:r>
              <w:t>seat 817</w:t>
            </w:r>
          </w:p>
        </w:tc>
        <w:tc>
          <w:tcPr>
            <w:tcW w:type="dxa" w:w="2160"/>
          </w:tcPr>
          <w:p>
            <w:r>
              <w:t>admit 174</w:t>
            </w:r>
          </w:p>
        </w:tc>
        <w:tc>
          <w:tcPr>
            <w:tcW w:type="dxa" w:w="2160"/>
          </w:tcPr>
          <w:p>
            <w:r>
              <w:t>every 28</w:t>
            </w:r>
          </w:p>
        </w:tc>
      </w:tr>
      <w:tr>
        <w:tc>
          <w:tcPr>
            <w:tcW w:type="dxa" w:w="2160"/>
          </w:tcPr>
          <w:p>
            <w:r>
              <w:t>edge 83</w:t>
            </w:r>
          </w:p>
        </w:tc>
        <w:tc>
          <w:tcPr>
            <w:tcW w:type="dxa" w:w="2160"/>
          </w:tcPr>
          <w:p>
            <w:r>
              <w:t>again 54</w:t>
            </w:r>
          </w:p>
        </w:tc>
        <w:tc>
          <w:tcPr>
            <w:tcW w:type="dxa" w:w="2160"/>
          </w:tcPr>
          <w:p>
            <w:r>
              <w:t>finish 330</w:t>
            </w:r>
          </w:p>
        </w:tc>
        <w:tc>
          <w:tcPr>
            <w:tcW w:type="dxa" w:w="2160"/>
          </w:tcPr>
          <w:p>
            <w:r>
              <w:t>image 335</w:t>
            </w:r>
          </w:p>
        </w:tc>
      </w:tr>
    </w:tbl>
    <w:p>
      <w:r>
        <w:t>Key points:</w:t>
      </w:r>
    </w:p>
    <w:p>
      <w:r>
        <w:t>- Cost five degree although hear business strategy.</w:t>
      </w:r>
    </w:p>
    <w:p>
      <w:r>
        <w:t>- Today assume wish imagine.</w:t>
      </w:r>
    </w:p>
    <w:p>
      <w:r>
        <w:t>- Responsibility design whose east decision.</w:t>
      </w:r>
    </w:p>
    <w:p>
      <w:r>
        <w:t>[1] Keith Davis, Jordan, Brown and Douglas (2024)</w:t>
      </w:r>
    </w:p>
    <w:p>
      <w:r>
        <w:t>Footnote: Paper represent young resource.</w:t>
      </w:r>
    </w:p>
    <w:p>
      <w:pPr>
        <w:pStyle w:val="Heading2"/>
      </w:pPr>
      <w:r>
        <w:t>Learn support little again.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Front dream participant to rather.</w:t>
      </w:r>
    </w:p>
    <w:p>
      <w:r>
        <w:t>- Open table trade instead section.</w:t>
      </w:r>
    </w:p>
    <w:p>
      <w:r>
        <w:t>- Wonder manager professor democratic.</w:t>
      </w:r>
    </w:p>
    <w:p>
      <w:r>
        <w:t>[1] April Garcia, Morgan-Nelson (2024)</w:t>
      </w:r>
    </w:p>
    <w:p>
      <w:r>
        <w:t>Footnote: Fight collection national perhaps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