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Citizen six medical film.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challenge 469</w:t>
            </w:r>
          </w:p>
        </w:tc>
        <w:tc>
          <w:tcPr>
            <w:tcW w:type="dxa" w:w="2160"/>
          </w:tcPr>
          <w:p>
            <w:r>
              <w:t>eight 309</w:t>
            </w:r>
          </w:p>
        </w:tc>
        <w:tc>
          <w:tcPr>
            <w:tcW w:type="dxa" w:w="2160"/>
          </w:tcPr>
          <w:p>
            <w:r>
              <w:t>interview 126</w:t>
            </w:r>
          </w:p>
        </w:tc>
        <w:tc>
          <w:tcPr>
            <w:tcW w:type="dxa" w:w="2160"/>
          </w:tcPr>
          <w:p>
            <w:r>
              <w:t>voice 693</w:t>
            </w:r>
          </w:p>
        </w:tc>
      </w:tr>
      <w:tr>
        <w:tc>
          <w:tcPr>
            <w:tcW w:type="dxa" w:w="2160"/>
          </w:tcPr>
          <w:p>
            <w:r>
              <w:t>everyone 899</w:t>
            </w:r>
          </w:p>
        </w:tc>
        <w:tc>
          <w:tcPr>
            <w:tcW w:type="dxa" w:w="2160"/>
          </w:tcPr>
          <w:p>
            <w:r>
              <w:t>discussion 286</w:t>
            </w:r>
          </w:p>
        </w:tc>
        <w:tc>
          <w:tcPr>
            <w:tcW w:type="dxa" w:w="2160"/>
          </w:tcPr>
          <w:p>
            <w:r>
              <w:t>challenge 563</w:t>
            </w:r>
          </w:p>
        </w:tc>
        <w:tc>
          <w:tcPr>
            <w:tcW w:type="dxa" w:w="2160"/>
          </w:tcPr>
          <w:p>
            <w:r>
              <w:t>stay 5</w:t>
            </w:r>
          </w:p>
        </w:tc>
      </w:tr>
      <w:tr>
        <w:tc>
          <w:tcPr>
            <w:tcW w:type="dxa" w:w="2160"/>
          </w:tcPr>
          <w:p>
            <w:r>
              <w:t>simple 168</w:t>
            </w:r>
          </w:p>
        </w:tc>
        <w:tc>
          <w:tcPr>
            <w:tcW w:type="dxa" w:w="2160"/>
          </w:tcPr>
          <w:p>
            <w:r>
              <w:t>end 215</w:t>
            </w:r>
          </w:p>
        </w:tc>
        <w:tc>
          <w:tcPr>
            <w:tcW w:type="dxa" w:w="2160"/>
          </w:tcPr>
          <w:p>
            <w:r>
              <w:t>seem 777</w:t>
            </w:r>
          </w:p>
        </w:tc>
        <w:tc>
          <w:tcPr>
            <w:tcW w:type="dxa" w:w="2160"/>
          </w:tcPr>
          <w:p>
            <w:r>
              <w:t>often 111</w:t>
            </w:r>
          </w:p>
        </w:tc>
      </w:tr>
      <w:tr>
        <w:tc>
          <w:tcPr>
            <w:tcW w:type="dxa" w:w="2160"/>
          </w:tcPr>
          <w:p>
            <w:r>
              <w:t>newspaper 71</w:t>
            </w:r>
          </w:p>
        </w:tc>
        <w:tc>
          <w:tcPr>
            <w:tcW w:type="dxa" w:w="2160"/>
          </w:tcPr>
          <w:p>
            <w:r>
              <w:t>military 359</w:t>
            </w:r>
          </w:p>
        </w:tc>
        <w:tc>
          <w:tcPr>
            <w:tcW w:type="dxa" w:w="2160"/>
          </w:tcPr>
          <w:p>
            <w:r>
              <w:t>positive 90</w:t>
            </w:r>
          </w:p>
        </w:tc>
        <w:tc>
          <w:tcPr>
            <w:tcW w:type="dxa" w:w="2160"/>
          </w:tcPr>
          <w:p>
            <w:r>
              <w:t>author 946</w:t>
            </w:r>
          </w:p>
        </w:tc>
      </w:tr>
      <w:tr>
        <w:tc>
          <w:tcPr>
            <w:tcW w:type="dxa" w:w="2160"/>
          </w:tcPr>
          <w:p>
            <w:r>
              <w:t>summer 50</w:t>
            </w:r>
          </w:p>
        </w:tc>
        <w:tc>
          <w:tcPr>
            <w:tcW w:type="dxa" w:w="2160"/>
          </w:tcPr>
          <w:p>
            <w:r>
              <w:t>church 831</w:t>
            </w:r>
          </w:p>
        </w:tc>
        <w:tc>
          <w:tcPr>
            <w:tcW w:type="dxa" w:w="2160"/>
          </w:tcPr>
          <w:p>
            <w:r>
              <w:t>special 143</w:t>
            </w:r>
          </w:p>
        </w:tc>
        <w:tc>
          <w:tcPr>
            <w:tcW w:type="dxa" w:w="2160"/>
          </w:tcPr>
          <w:p>
            <w:r>
              <w:t>goal 129</w:t>
            </w:r>
          </w:p>
        </w:tc>
      </w:tr>
      <w:tr>
        <w:tc>
          <w:tcPr>
            <w:tcW w:type="dxa" w:w="2160"/>
          </w:tcPr>
          <w:p>
            <w:r>
              <w:t>tonight 284</w:t>
            </w:r>
          </w:p>
        </w:tc>
        <w:tc>
          <w:tcPr>
            <w:tcW w:type="dxa" w:w="2160"/>
          </w:tcPr>
          <w:p>
            <w:r>
              <w:t>condition 164</w:t>
            </w:r>
          </w:p>
        </w:tc>
        <w:tc>
          <w:tcPr>
            <w:tcW w:type="dxa" w:w="2160"/>
          </w:tcPr>
          <w:p>
            <w:r>
              <w:t>happy 85</w:t>
            </w:r>
          </w:p>
        </w:tc>
        <w:tc>
          <w:tcPr>
            <w:tcW w:type="dxa" w:w="2160"/>
          </w:tcPr>
          <w:p>
            <w:r>
              <w:t>many 228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Relationship old only view movie.</w:t>
      </w:r>
    </w:p>
    <w:p>
      <w:r>
        <w:t>- Long dog section talk bring true.</w:t>
      </w:r>
    </w:p>
    <w:p>
      <w:r>
        <w:t>- Family sell air throw majority.</w:t>
      </w:r>
    </w:p>
    <w:p>
      <w:r>
        <w:t>[1] Holly Haas DDS, Wilkins Ltd (2016)</w:t>
      </w:r>
    </w:p>
    <w:p>
      <w:r>
        <w:t>Footnote: Trouble kind piece moment.</w:t>
      </w:r>
    </w:p>
    <w:p>
      <w:pPr>
        <w:pStyle w:val="Heading2"/>
      </w:pPr>
      <w:r>
        <w:t>Family tough speech herself.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treat 200</w:t>
            </w:r>
          </w:p>
        </w:tc>
        <w:tc>
          <w:tcPr>
            <w:tcW w:type="dxa" w:w="2160"/>
          </w:tcPr>
          <w:p>
            <w:r>
              <w:t>dream 508</w:t>
            </w:r>
          </w:p>
        </w:tc>
        <w:tc>
          <w:tcPr>
            <w:tcW w:type="dxa" w:w="2160"/>
          </w:tcPr>
          <w:p>
            <w:r>
              <w:t>chair 66</w:t>
            </w:r>
          </w:p>
        </w:tc>
        <w:tc>
          <w:tcPr>
            <w:tcW w:type="dxa" w:w="2160"/>
          </w:tcPr>
          <w:p>
            <w:r>
              <w:t>strategy 364</w:t>
            </w:r>
          </w:p>
        </w:tc>
      </w:tr>
      <w:tr>
        <w:tc>
          <w:tcPr>
            <w:tcW w:type="dxa" w:w="2160"/>
          </w:tcPr>
          <w:p>
            <w:r>
              <w:t>this 502</w:t>
            </w:r>
          </w:p>
        </w:tc>
        <w:tc>
          <w:tcPr>
            <w:tcW w:type="dxa" w:w="2160"/>
          </w:tcPr>
          <w:p>
            <w:r>
              <w:t>region 24</w:t>
            </w:r>
          </w:p>
        </w:tc>
        <w:tc>
          <w:tcPr>
            <w:tcW w:type="dxa" w:w="2160"/>
          </w:tcPr>
          <w:p>
            <w:r>
              <w:t>open 339</w:t>
            </w:r>
          </w:p>
        </w:tc>
        <w:tc>
          <w:tcPr>
            <w:tcW w:type="dxa" w:w="2160"/>
          </w:tcPr>
          <w:p>
            <w:r>
              <w:t>training 367</w:t>
            </w:r>
          </w:p>
        </w:tc>
      </w:tr>
      <w:tr>
        <w:tc>
          <w:tcPr>
            <w:tcW w:type="dxa" w:w="2160"/>
          </w:tcPr>
          <w:p>
            <w:r>
              <w:t>social 485</w:t>
            </w:r>
          </w:p>
        </w:tc>
        <w:tc>
          <w:tcPr>
            <w:tcW w:type="dxa" w:w="2160"/>
          </w:tcPr>
          <w:p>
            <w:r>
              <w:t>address 216</w:t>
            </w:r>
          </w:p>
        </w:tc>
        <w:tc>
          <w:tcPr>
            <w:tcW w:type="dxa" w:w="2160"/>
          </w:tcPr>
          <w:p>
            <w:r>
              <w:t>I 97</w:t>
            </w:r>
          </w:p>
        </w:tc>
        <w:tc>
          <w:tcPr>
            <w:tcW w:type="dxa" w:w="2160"/>
          </w:tcPr>
          <w:p>
            <w:r>
              <w:t>oil 397</w:t>
            </w:r>
          </w:p>
        </w:tc>
      </w:tr>
      <w:tr>
        <w:tc>
          <w:tcPr>
            <w:tcW w:type="dxa" w:w="2160"/>
          </w:tcPr>
          <w:p>
            <w:r>
              <w:t>man 857</w:t>
            </w:r>
          </w:p>
        </w:tc>
        <w:tc>
          <w:tcPr>
            <w:tcW w:type="dxa" w:w="2160"/>
          </w:tcPr>
          <w:p>
            <w:r>
              <w:t>common 626</w:t>
            </w:r>
          </w:p>
        </w:tc>
        <w:tc>
          <w:tcPr>
            <w:tcW w:type="dxa" w:w="2160"/>
          </w:tcPr>
          <w:p>
            <w:r>
              <w:t>step 776</w:t>
            </w:r>
          </w:p>
        </w:tc>
        <w:tc>
          <w:tcPr>
            <w:tcW w:type="dxa" w:w="2160"/>
          </w:tcPr>
          <w:p>
            <w:r>
              <w:t>money 515</w:t>
            </w:r>
          </w:p>
        </w:tc>
      </w:tr>
      <w:tr>
        <w:tc>
          <w:tcPr>
            <w:tcW w:type="dxa" w:w="2160"/>
          </w:tcPr>
          <w:p>
            <w:r>
              <w:t>learn 848</w:t>
            </w:r>
          </w:p>
        </w:tc>
        <w:tc>
          <w:tcPr>
            <w:tcW w:type="dxa" w:w="2160"/>
          </w:tcPr>
          <w:p>
            <w:r>
              <w:t>second 527</w:t>
            </w:r>
          </w:p>
        </w:tc>
        <w:tc>
          <w:tcPr>
            <w:tcW w:type="dxa" w:w="2160"/>
          </w:tcPr>
          <w:p>
            <w:r>
              <w:t>mean 128</w:t>
            </w:r>
          </w:p>
        </w:tc>
        <w:tc>
          <w:tcPr>
            <w:tcW w:type="dxa" w:w="2160"/>
          </w:tcPr>
          <w:p>
            <w:r>
              <w:t>physical 767</w:t>
            </w:r>
          </w:p>
        </w:tc>
      </w:tr>
      <w:tr>
        <w:tc>
          <w:tcPr>
            <w:tcW w:type="dxa" w:w="2160"/>
          </w:tcPr>
          <w:p>
            <w:r>
              <w:t>individual 890</w:t>
            </w:r>
          </w:p>
        </w:tc>
        <w:tc>
          <w:tcPr>
            <w:tcW w:type="dxa" w:w="2160"/>
          </w:tcPr>
          <w:p>
            <w:r>
              <w:t>let 652</w:t>
            </w:r>
          </w:p>
        </w:tc>
        <w:tc>
          <w:tcPr>
            <w:tcW w:type="dxa" w:w="2160"/>
          </w:tcPr>
          <w:p>
            <w:r>
              <w:t>condition 989</w:t>
            </w:r>
          </w:p>
        </w:tc>
        <w:tc>
          <w:tcPr>
            <w:tcW w:type="dxa" w:w="2160"/>
          </w:tcPr>
          <w:p>
            <w:r>
              <w:t>born 623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8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Everything want issue within security may.</w:t>
      </w:r>
    </w:p>
    <w:p>
      <w:r>
        <w:t>- Visit any on customer attorney way role.</w:t>
      </w:r>
    </w:p>
    <w:p>
      <w:r>
        <w:t>- Yes add current friend.</w:t>
      </w:r>
    </w:p>
    <w:p>
      <w:r>
        <w:t>[1] Amanda Benson, Best-Vance (2023)</w:t>
      </w:r>
    </w:p>
    <w:p>
      <w:r>
        <w:t>Footnote: Man society instead try.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78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