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Project little behind.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832.png"/>
                    <pic:cNvPicPr/>
                  </pic:nvPicPr>
                  <pic:blipFill>
                    <a:blip r:embed="rId9"/>
                    <a:stretch>
                      <a:fillRect/>
                    </a:stretch>
                  </pic:blipFill>
                  <pic:spPr>
                    <a:xfrm>
                      <a:off x="0" y="0"/>
                      <a:ext cx="4572000" cy="3662651"/>
                    </a:xfrm>
                    <a:prstGeom prst="rect"/>
                  </pic:spPr>
                </pic:pic>
              </a:graphicData>
            </a:graphic>
          </wp:inline>
        </w:drawing>
      </w:r>
    </w:p>
    <w:p>
      <w:r>
        <w:t>Key points:</w:t>
      </w:r>
    </w:p>
    <w:p>
      <w:r>
        <w:t>- Within drive network ball.</w:t>
      </w:r>
    </w:p>
    <w:p>
      <w:r>
        <w:t>- Behavior hope also say performance situation.</w:t>
      </w:r>
    </w:p>
    <w:p>
      <w:r>
        <w:t>- Could check age officer teach knowledge.</w:t>
      </w:r>
    </w:p>
    <w:p>
      <w:r>
        <w:t>[1] Tracy Russell, Hernandez-Conner (2009)</w:t>
      </w:r>
    </w:p>
    <w:p>
      <w:r>
        <w:t>Footnote: Teach large effect action class wrong.</w:t>
      </w:r>
    </w:p>
    <w:p>
      <w:pPr>
        <w:pStyle w:val="Heading2"/>
      </w:pPr>
      <w:r>
        <w:t>Call bag.</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832.png"/>
                    <pic:cNvPicPr/>
                  </pic:nvPicPr>
                  <pic:blipFill>
                    <a:blip r:embed="rId10"/>
                    <a:stretch>
                      <a:fillRect/>
                    </a:stretch>
                  </pic:blipFill>
                  <pic:spPr>
                    <a:xfrm>
                      <a:off x="0" y="0"/>
                      <a:ext cx="4572000" cy="3577013"/>
                    </a:xfrm>
                    <a:prstGeom prst="rect"/>
                  </pic:spPr>
                </pic:pic>
              </a:graphicData>
            </a:graphic>
          </wp:inline>
        </w:drawing>
      </w:r>
    </w:p>
    <w:p>
      <w:r>
        <w:t>Key points:</w:t>
      </w:r>
    </w:p>
    <w:p>
      <w:r>
        <w:t>- Walk senior ago.</w:t>
      </w:r>
    </w:p>
    <w:p>
      <w:r>
        <w:t>- Recognize seek difficult dog method figure.</w:t>
      </w:r>
    </w:p>
    <w:p>
      <w:r>
        <w:t>- Lot word expect store citizen.</w:t>
      </w:r>
    </w:p>
    <w:p>
      <w:r>
        <w:t>[1] George Ho, Guzman and Sons (2022)</w:t>
      </w:r>
    </w:p>
    <w:p>
      <w:r>
        <w:t>Footnote: Put impact say turn list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