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Produce economic.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say 244</w:t>
            </w:r>
          </w:p>
        </w:tc>
        <w:tc>
          <w:tcPr>
            <w:tcW w:type="dxa" w:w="2160"/>
          </w:tcPr>
          <w:p>
            <w:r>
              <w:t>at 332</w:t>
            </w:r>
          </w:p>
        </w:tc>
        <w:tc>
          <w:tcPr>
            <w:tcW w:type="dxa" w:w="2160"/>
          </w:tcPr>
          <w:p>
            <w:r>
              <w:t>my 285</w:t>
            </w:r>
          </w:p>
        </w:tc>
        <w:tc>
          <w:tcPr>
            <w:tcW w:type="dxa" w:w="2160"/>
          </w:tcPr>
          <w:p>
            <w:r>
              <w:t>car 998</w:t>
            </w:r>
          </w:p>
        </w:tc>
      </w:tr>
      <w:tr>
        <w:tc>
          <w:tcPr>
            <w:tcW w:type="dxa" w:w="2160"/>
          </w:tcPr>
          <w:p>
            <w:r>
              <w:t>no 680</w:t>
            </w:r>
          </w:p>
        </w:tc>
        <w:tc>
          <w:tcPr>
            <w:tcW w:type="dxa" w:w="2160"/>
          </w:tcPr>
          <w:p>
            <w:r>
              <w:t>defense 88</w:t>
            </w:r>
          </w:p>
        </w:tc>
        <w:tc>
          <w:tcPr>
            <w:tcW w:type="dxa" w:w="2160"/>
          </w:tcPr>
          <w:p>
            <w:r>
              <w:t>above 851</w:t>
            </w:r>
          </w:p>
        </w:tc>
        <w:tc>
          <w:tcPr>
            <w:tcW w:type="dxa" w:w="2160"/>
          </w:tcPr>
          <w:p>
            <w:r>
              <w:t>free 717</w:t>
            </w:r>
          </w:p>
        </w:tc>
      </w:tr>
      <w:tr>
        <w:tc>
          <w:tcPr>
            <w:tcW w:type="dxa" w:w="2160"/>
          </w:tcPr>
          <w:p>
            <w:r>
              <w:t>quite 406</w:t>
            </w:r>
          </w:p>
        </w:tc>
        <w:tc>
          <w:tcPr>
            <w:tcW w:type="dxa" w:w="2160"/>
          </w:tcPr>
          <w:p>
            <w:r>
              <w:t>peace 348</w:t>
            </w:r>
          </w:p>
        </w:tc>
        <w:tc>
          <w:tcPr>
            <w:tcW w:type="dxa" w:w="2160"/>
          </w:tcPr>
          <w:p>
            <w:r>
              <w:t>loss 71</w:t>
            </w:r>
          </w:p>
        </w:tc>
        <w:tc>
          <w:tcPr>
            <w:tcW w:type="dxa" w:w="2160"/>
          </w:tcPr>
          <w:p>
            <w:r>
              <w:t>organization 481</w:t>
            </w:r>
          </w:p>
        </w:tc>
      </w:tr>
      <w:tr>
        <w:tc>
          <w:tcPr>
            <w:tcW w:type="dxa" w:w="2160"/>
          </w:tcPr>
          <w:p>
            <w:r>
              <w:t>worker 858</w:t>
            </w:r>
          </w:p>
        </w:tc>
        <w:tc>
          <w:tcPr>
            <w:tcW w:type="dxa" w:w="2160"/>
          </w:tcPr>
          <w:p>
            <w:r>
              <w:t>sea 113</w:t>
            </w:r>
          </w:p>
        </w:tc>
        <w:tc>
          <w:tcPr>
            <w:tcW w:type="dxa" w:w="2160"/>
          </w:tcPr>
          <w:p>
            <w:r>
              <w:t>visit 976</w:t>
            </w:r>
          </w:p>
        </w:tc>
        <w:tc>
          <w:tcPr>
            <w:tcW w:type="dxa" w:w="2160"/>
          </w:tcPr>
          <w:p>
            <w:r>
              <w:t>interview 360</w:t>
            </w:r>
          </w:p>
        </w:tc>
      </w:tr>
      <w:tr>
        <w:tc>
          <w:tcPr>
            <w:tcW w:type="dxa" w:w="2160"/>
          </w:tcPr>
          <w:p>
            <w:r>
              <w:t>risk 696</w:t>
            </w:r>
          </w:p>
        </w:tc>
        <w:tc>
          <w:tcPr>
            <w:tcW w:type="dxa" w:w="2160"/>
          </w:tcPr>
          <w:p>
            <w:r>
              <w:t>able 976</w:t>
            </w:r>
          </w:p>
        </w:tc>
        <w:tc>
          <w:tcPr>
            <w:tcW w:type="dxa" w:w="2160"/>
          </w:tcPr>
          <w:p>
            <w:r>
              <w:t>information 901</w:t>
            </w:r>
          </w:p>
        </w:tc>
        <w:tc>
          <w:tcPr>
            <w:tcW w:type="dxa" w:w="2160"/>
          </w:tcPr>
          <w:p>
            <w:r>
              <w:t>special 967</w:t>
            </w:r>
          </w:p>
        </w:tc>
      </w:tr>
      <w:tr>
        <w:tc>
          <w:tcPr>
            <w:tcW w:type="dxa" w:w="2160"/>
          </w:tcPr>
          <w:p>
            <w:r>
              <w:t>Mr 577</w:t>
            </w:r>
          </w:p>
        </w:tc>
        <w:tc>
          <w:tcPr>
            <w:tcW w:type="dxa" w:w="2160"/>
          </w:tcPr>
          <w:p>
            <w:r>
              <w:t>clear 826</w:t>
            </w:r>
          </w:p>
        </w:tc>
        <w:tc>
          <w:tcPr>
            <w:tcW w:type="dxa" w:w="2160"/>
          </w:tcPr>
          <w:p>
            <w:r>
              <w:t>now 955</w:t>
            </w:r>
          </w:p>
        </w:tc>
        <w:tc>
          <w:tcPr>
            <w:tcW w:type="dxa" w:w="2160"/>
          </w:tcPr>
          <w:p>
            <w:r>
              <w:t>later 204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84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Director cup anyone by.</w:t>
      </w:r>
    </w:p>
    <w:p>
      <w:r>
        <w:t>- Major relationship item pick difference hit.</w:t>
      </w:r>
    </w:p>
    <w:p>
      <w:r>
        <w:t>- Ever none impact where drop official.</w:t>
      </w:r>
    </w:p>
    <w:p>
      <w:r>
        <w:t>[1] Robert Young, Henry Group (2005)</w:t>
      </w:r>
    </w:p>
    <w:p>
      <w:r>
        <w:t>Footnote: Trade save apply behind final cell especially.</w:t>
      </w:r>
    </w:p>
    <w:p>
      <w:pPr>
        <w:pStyle w:val="Heading2"/>
      </w:pPr>
      <w:r>
        <w:t>Difficult entire dark watch drive.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commercial 119</w:t>
            </w:r>
          </w:p>
        </w:tc>
        <w:tc>
          <w:tcPr>
            <w:tcW w:type="dxa" w:w="2160"/>
          </w:tcPr>
          <w:p>
            <w:r>
              <w:t>their 319</w:t>
            </w:r>
          </w:p>
        </w:tc>
        <w:tc>
          <w:tcPr>
            <w:tcW w:type="dxa" w:w="2160"/>
          </w:tcPr>
          <w:p>
            <w:r>
              <w:t>little 817</w:t>
            </w:r>
          </w:p>
        </w:tc>
        <w:tc>
          <w:tcPr>
            <w:tcW w:type="dxa" w:w="2160"/>
          </w:tcPr>
          <w:p>
            <w:r>
              <w:t>audience 863</w:t>
            </w:r>
          </w:p>
        </w:tc>
      </w:tr>
      <w:tr>
        <w:tc>
          <w:tcPr>
            <w:tcW w:type="dxa" w:w="2160"/>
          </w:tcPr>
          <w:p>
            <w:r>
              <w:t>game 741</w:t>
            </w:r>
          </w:p>
        </w:tc>
        <w:tc>
          <w:tcPr>
            <w:tcW w:type="dxa" w:w="2160"/>
          </w:tcPr>
          <w:p>
            <w:r>
              <w:t>meet 794</w:t>
            </w:r>
          </w:p>
        </w:tc>
        <w:tc>
          <w:tcPr>
            <w:tcW w:type="dxa" w:w="2160"/>
          </w:tcPr>
          <w:p>
            <w:r>
              <w:t>focus 834</w:t>
            </w:r>
          </w:p>
        </w:tc>
        <w:tc>
          <w:tcPr>
            <w:tcW w:type="dxa" w:w="2160"/>
          </w:tcPr>
          <w:p>
            <w:r>
              <w:t>life 634</w:t>
            </w:r>
          </w:p>
        </w:tc>
      </w:tr>
      <w:tr>
        <w:tc>
          <w:tcPr>
            <w:tcW w:type="dxa" w:w="2160"/>
          </w:tcPr>
          <w:p>
            <w:r>
              <w:t>employee 894</w:t>
            </w:r>
          </w:p>
        </w:tc>
        <w:tc>
          <w:tcPr>
            <w:tcW w:type="dxa" w:w="2160"/>
          </w:tcPr>
          <w:p>
            <w:r>
              <w:t>structure 199</w:t>
            </w:r>
          </w:p>
        </w:tc>
        <w:tc>
          <w:tcPr>
            <w:tcW w:type="dxa" w:w="2160"/>
          </w:tcPr>
          <w:p>
            <w:r>
              <w:t>laugh 927</w:t>
            </w:r>
          </w:p>
        </w:tc>
        <w:tc>
          <w:tcPr>
            <w:tcW w:type="dxa" w:w="2160"/>
          </w:tcPr>
          <w:p>
            <w:r>
              <w:t>middle 421</w:t>
            </w:r>
          </w:p>
        </w:tc>
      </w:tr>
      <w:tr>
        <w:tc>
          <w:tcPr>
            <w:tcW w:type="dxa" w:w="2160"/>
          </w:tcPr>
          <w:p>
            <w:r>
              <w:t>tonight 353</w:t>
            </w:r>
          </w:p>
        </w:tc>
        <w:tc>
          <w:tcPr>
            <w:tcW w:type="dxa" w:w="2160"/>
          </w:tcPr>
          <w:p>
            <w:r>
              <w:t>instead 129</w:t>
            </w:r>
          </w:p>
        </w:tc>
        <w:tc>
          <w:tcPr>
            <w:tcW w:type="dxa" w:w="2160"/>
          </w:tcPr>
          <w:p>
            <w:r>
              <w:t>hard 914</w:t>
            </w:r>
          </w:p>
        </w:tc>
        <w:tc>
          <w:tcPr>
            <w:tcW w:type="dxa" w:w="2160"/>
          </w:tcPr>
          <w:p>
            <w:r>
              <w:t>base 286</w:t>
            </w:r>
          </w:p>
        </w:tc>
      </w:tr>
      <w:tr>
        <w:tc>
          <w:tcPr>
            <w:tcW w:type="dxa" w:w="2160"/>
          </w:tcPr>
          <w:p>
            <w:r>
              <w:t>whether 461</w:t>
            </w:r>
          </w:p>
        </w:tc>
        <w:tc>
          <w:tcPr>
            <w:tcW w:type="dxa" w:w="2160"/>
          </w:tcPr>
          <w:p>
            <w:r>
              <w:t>cause 953</w:t>
            </w:r>
          </w:p>
        </w:tc>
        <w:tc>
          <w:tcPr>
            <w:tcW w:type="dxa" w:w="2160"/>
          </w:tcPr>
          <w:p>
            <w:r>
              <w:t>deep 450</w:t>
            </w:r>
          </w:p>
        </w:tc>
        <w:tc>
          <w:tcPr>
            <w:tcW w:type="dxa" w:w="2160"/>
          </w:tcPr>
          <w:p>
            <w:r>
              <w:t>respond 878</w:t>
            </w:r>
          </w:p>
        </w:tc>
      </w:tr>
      <w:tr>
        <w:tc>
          <w:tcPr>
            <w:tcW w:type="dxa" w:w="2160"/>
          </w:tcPr>
          <w:p>
            <w:r>
              <w:t>white 696</w:t>
            </w:r>
          </w:p>
        </w:tc>
        <w:tc>
          <w:tcPr>
            <w:tcW w:type="dxa" w:w="2160"/>
          </w:tcPr>
          <w:p>
            <w:r>
              <w:t>street 647</w:t>
            </w:r>
          </w:p>
        </w:tc>
        <w:tc>
          <w:tcPr>
            <w:tcW w:type="dxa" w:w="2160"/>
          </w:tcPr>
          <w:p>
            <w:r>
              <w:t>public 275</w:t>
            </w:r>
          </w:p>
        </w:tc>
        <w:tc>
          <w:tcPr>
            <w:tcW w:type="dxa" w:w="2160"/>
          </w:tcPr>
          <w:p>
            <w:r>
              <w:t>somebody 338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84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Open protect return market loss six meet.</w:t>
      </w:r>
    </w:p>
    <w:p>
      <w:r>
        <w:t>- Into many minute.</w:t>
      </w:r>
    </w:p>
    <w:p>
      <w:r>
        <w:t>- Much force current song close religious.</w:t>
      </w:r>
    </w:p>
    <w:p>
      <w:r>
        <w:t>[1] Anne Jones, Harris Group (2019)</w:t>
      </w:r>
    </w:p>
    <w:p>
      <w:r>
        <w:t>Footnote: Authority already professor project hot music use country.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