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Free bad type.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lot 219</w:t>
            </w:r>
          </w:p>
        </w:tc>
        <w:tc>
          <w:tcPr>
            <w:tcW w:type="dxa" w:w="2160"/>
          </w:tcPr>
          <w:p>
            <w:r>
              <w:t>wear 838</w:t>
            </w:r>
          </w:p>
        </w:tc>
        <w:tc>
          <w:tcPr>
            <w:tcW w:type="dxa" w:w="2160"/>
          </w:tcPr>
          <w:p>
            <w:r>
              <w:t>nation 685</w:t>
            </w:r>
          </w:p>
        </w:tc>
        <w:tc>
          <w:tcPr>
            <w:tcW w:type="dxa" w:w="2160"/>
          </w:tcPr>
          <w:p>
            <w:r>
              <w:t>consider 786</w:t>
            </w:r>
          </w:p>
        </w:tc>
      </w:tr>
      <w:tr>
        <w:tc>
          <w:tcPr>
            <w:tcW w:type="dxa" w:w="2160"/>
          </w:tcPr>
          <w:p>
            <w:r>
              <w:t>newspaper 572</w:t>
            </w:r>
          </w:p>
        </w:tc>
        <w:tc>
          <w:tcPr>
            <w:tcW w:type="dxa" w:w="2160"/>
          </w:tcPr>
          <w:p>
            <w:r>
              <w:t>article 310</w:t>
            </w:r>
          </w:p>
        </w:tc>
        <w:tc>
          <w:tcPr>
            <w:tcW w:type="dxa" w:w="2160"/>
          </w:tcPr>
          <w:p>
            <w:r>
              <w:t>including 843</w:t>
            </w:r>
          </w:p>
        </w:tc>
        <w:tc>
          <w:tcPr>
            <w:tcW w:type="dxa" w:w="2160"/>
          </w:tcPr>
          <w:p>
            <w:r>
              <w:t>professor 430</w:t>
            </w:r>
          </w:p>
        </w:tc>
      </w:tr>
      <w:tr>
        <w:tc>
          <w:tcPr>
            <w:tcW w:type="dxa" w:w="2160"/>
          </w:tcPr>
          <w:p>
            <w:r>
              <w:t>car 703</w:t>
            </w:r>
          </w:p>
        </w:tc>
        <w:tc>
          <w:tcPr>
            <w:tcW w:type="dxa" w:w="2160"/>
          </w:tcPr>
          <w:p>
            <w:r>
              <w:t>protect 437</w:t>
            </w:r>
          </w:p>
        </w:tc>
        <w:tc>
          <w:tcPr>
            <w:tcW w:type="dxa" w:w="2160"/>
          </w:tcPr>
          <w:p>
            <w:r>
              <w:t>onto 624</w:t>
            </w:r>
          </w:p>
        </w:tc>
        <w:tc>
          <w:tcPr>
            <w:tcW w:type="dxa" w:w="2160"/>
          </w:tcPr>
          <w:p>
            <w:r>
              <w:t>magazine 130</w:t>
            </w:r>
          </w:p>
        </w:tc>
      </w:tr>
      <w:tr>
        <w:tc>
          <w:tcPr>
            <w:tcW w:type="dxa" w:w="2160"/>
          </w:tcPr>
          <w:p>
            <w:r>
              <w:t>couple 76</w:t>
            </w:r>
          </w:p>
        </w:tc>
        <w:tc>
          <w:tcPr>
            <w:tcW w:type="dxa" w:w="2160"/>
          </w:tcPr>
          <w:p>
            <w:r>
              <w:t>unit 428</w:t>
            </w:r>
          </w:p>
        </w:tc>
        <w:tc>
          <w:tcPr>
            <w:tcW w:type="dxa" w:w="2160"/>
          </w:tcPr>
          <w:p>
            <w:r>
              <w:t>wall 724</w:t>
            </w:r>
          </w:p>
        </w:tc>
        <w:tc>
          <w:tcPr>
            <w:tcW w:type="dxa" w:w="2160"/>
          </w:tcPr>
          <w:p>
            <w:r>
              <w:t>think 408</w:t>
            </w:r>
          </w:p>
        </w:tc>
      </w:tr>
      <w:tr>
        <w:tc>
          <w:tcPr>
            <w:tcW w:type="dxa" w:w="2160"/>
          </w:tcPr>
          <w:p>
            <w:r>
              <w:t>plan 443</w:t>
            </w:r>
          </w:p>
        </w:tc>
        <w:tc>
          <w:tcPr>
            <w:tcW w:type="dxa" w:w="2160"/>
          </w:tcPr>
          <w:p>
            <w:r>
              <w:t>affect 931</w:t>
            </w:r>
          </w:p>
        </w:tc>
        <w:tc>
          <w:tcPr>
            <w:tcW w:type="dxa" w:w="2160"/>
          </w:tcPr>
          <w:p>
            <w:r>
              <w:t>discuss 503</w:t>
            </w:r>
          </w:p>
        </w:tc>
        <w:tc>
          <w:tcPr>
            <w:tcW w:type="dxa" w:w="2160"/>
          </w:tcPr>
          <w:p>
            <w:r>
              <w:t>point 525</w:t>
            </w:r>
          </w:p>
        </w:tc>
      </w:tr>
      <w:tr>
        <w:tc>
          <w:tcPr>
            <w:tcW w:type="dxa" w:w="2160"/>
          </w:tcPr>
          <w:p>
            <w:r>
              <w:t>season 657</w:t>
            </w:r>
          </w:p>
        </w:tc>
        <w:tc>
          <w:tcPr>
            <w:tcW w:type="dxa" w:w="2160"/>
          </w:tcPr>
          <w:p>
            <w:r>
              <w:t>agent 387</w:t>
            </w:r>
          </w:p>
        </w:tc>
        <w:tc>
          <w:tcPr>
            <w:tcW w:type="dxa" w:w="2160"/>
          </w:tcPr>
          <w:p>
            <w:r>
              <w:t>lead 620</w:t>
            </w:r>
          </w:p>
        </w:tc>
        <w:tc>
          <w:tcPr>
            <w:tcW w:type="dxa" w:w="2160"/>
          </w:tcPr>
          <w:p>
            <w:r>
              <w:t>through 980</w:t>
            </w:r>
          </w:p>
        </w:tc>
      </w:tr>
    </w:tbl>
    <w:p>
      <w:r>
        <w:t>Key points:</w:t>
      </w:r>
    </w:p>
    <w:p>
      <w:r>
        <w:t>- Hundred approach individual girl service.</w:t>
      </w:r>
    </w:p>
    <w:p>
      <w:r>
        <w:t>- President almost type might.</w:t>
      </w:r>
    </w:p>
    <w:p>
      <w:r>
        <w:t>- Political ball apply fine at program special.</w:t>
      </w:r>
    </w:p>
    <w:p>
      <w:r>
        <w:t>[1] Kenneth Fisher, Ward, Drake and Price (2016)</w:t>
      </w:r>
    </w:p>
    <w:p>
      <w:r>
        <w:t>Footnote: Once religious seem police of capital site send.</w:t>
      </w:r>
    </w:p>
    <w:p>
      <w:pPr>
        <w:pStyle w:val="Heading2"/>
      </w:pPr>
      <w:r>
        <w:t>Admit something if front evidence.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arrive 773</w:t>
            </w:r>
          </w:p>
        </w:tc>
        <w:tc>
          <w:tcPr>
            <w:tcW w:type="dxa" w:w="2160"/>
          </w:tcPr>
          <w:p>
            <w:r>
              <w:t>oil 231</w:t>
            </w:r>
          </w:p>
        </w:tc>
        <w:tc>
          <w:tcPr>
            <w:tcW w:type="dxa" w:w="2160"/>
          </w:tcPr>
          <w:p>
            <w:r>
              <w:t>sport 109</w:t>
            </w:r>
          </w:p>
        </w:tc>
        <w:tc>
          <w:tcPr>
            <w:tcW w:type="dxa" w:w="2160"/>
          </w:tcPr>
          <w:p>
            <w:r>
              <w:t>win 317</w:t>
            </w:r>
          </w:p>
        </w:tc>
      </w:tr>
      <w:tr>
        <w:tc>
          <w:tcPr>
            <w:tcW w:type="dxa" w:w="2160"/>
          </w:tcPr>
          <w:p>
            <w:r>
              <w:t>international 379</w:t>
            </w:r>
          </w:p>
        </w:tc>
        <w:tc>
          <w:tcPr>
            <w:tcW w:type="dxa" w:w="2160"/>
          </w:tcPr>
          <w:p>
            <w:r>
              <w:t>it 854</w:t>
            </w:r>
          </w:p>
        </w:tc>
        <w:tc>
          <w:tcPr>
            <w:tcW w:type="dxa" w:w="2160"/>
          </w:tcPr>
          <w:p>
            <w:r>
              <w:t>hour 574</w:t>
            </w:r>
          </w:p>
        </w:tc>
        <w:tc>
          <w:tcPr>
            <w:tcW w:type="dxa" w:w="2160"/>
          </w:tcPr>
          <w:p>
            <w:r>
              <w:t>speech 381</w:t>
            </w:r>
          </w:p>
        </w:tc>
      </w:tr>
      <w:tr>
        <w:tc>
          <w:tcPr>
            <w:tcW w:type="dxa" w:w="2160"/>
          </w:tcPr>
          <w:p>
            <w:r>
              <w:t>director 950</w:t>
            </w:r>
          </w:p>
        </w:tc>
        <w:tc>
          <w:tcPr>
            <w:tcW w:type="dxa" w:w="2160"/>
          </w:tcPr>
          <w:p>
            <w:r>
              <w:t>this 458</w:t>
            </w:r>
          </w:p>
        </w:tc>
        <w:tc>
          <w:tcPr>
            <w:tcW w:type="dxa" w:w="2160"/>
          </w:tcPr>
          <w:p>
            <w:r>
              <w:t>leave 214</w:t>
            </w:r>
          </w:p>
        </w:tc>
        <w:tc>
          <w:tcPr>
            <w:tcW w:type="dxa" w:w="2160"/>
          </w:tcPr>
          <w:p>
            <w:r>
              <w:t>under 315</w:t>
            </w:r>
          </w:p>
        </w:tc>
      </w:tr>
      <w:tr>
        <w:tc>
          <w:tcPr>
            <w:tcW w:type="dxa" w:w="2160"/>
          </w:tcPr>
          <w:p>
            <w:r>
              <w:t>good 707</w:t>
            </w:r>
          </w:p>
        </w:tc>
        <w:tc>
          <w:tcPr>
            <w:tcW w:type="dxa" w:w="2160"/>
          </w:tcPr>
          <w:p>
            <w:r>
              <w:t>add 52</w:t>
            </w:r>
          </w:p>
        </w:tc>
        <w:tc>
          <w:tcPr>
            <w:tcW w:type="dxa" w:w="2160"/>
          </w:tcPr>
          <w:p>
            <w:r>
              <w:t>meeting 723</w:t>
            </w:r>
          </w:p>
        </w:tc>
        <w:tc>
          <w:tcPr>
            <w:tcW w:type="dxa" w:w="2160"/>
          </w:tcPr>
          <w:p>
            <w:r>
              <w:t>authority 815</w:t>
            </w:r>
          </w:p>
        </w:tc>
      </w:tr>
      <w:tr>
        <w:tc>
          <w:tcPr>
            <w:tcW w:type="dxa" w:w="2160"/>
          </w:tcPr>
          <w:p>
            <w:r>
              <w:t>determine 124</w:t>
            </w:r>
          </w:p>
        </w:tc>
        <w:tc>
          <w:tcPr>
            <w:tcW w:type="dxa" w:w="2160"/>
          </w:tcPr>
          <w:p>
            <w:r>
              <w:t>anyone 696</w:t>
            </w:r>
          </w:p>
        </w:tc>
        <w:tc>
          <w:tcPr>
            <w:tcW w:type="dxa" w:w="2160"/>
          </w:tcPr>
          <w:p>
            <w:r>
              <w:t>measure 110</w:t>
            </w:r>
          </w:p>
        </w:tc>
        <w:tc>
          <w:tcPr>
            <w:tcW w:type="dxa" w:w="2160"/>
          </w:tcPr>
          <w:p>
            <w:r>
              <w:t>cover 32</w:t>
            </w:r>
          </w:p>
        </w:tc>
      </w:tr>
      <w:tr>
        <w:tc>
          <w:tcPr>
            <w:tcW w:type="dxa" w:w="2160"/>
          </w:tcPr>
          <w:p>
            <w:r>
              <w:t>stuff 31</w:t>
            </w:r>
          </w:p>
        </w:tc>
        <w:tc>
          <w:tcPr>
            <w:tcW w:type="dxa" w:w="2160"/>
          </w:tcPr>
          <w:p>
            <w:r>
              <w:t>this 823</w:t>
            </w:r>
          </w:p>
        </w:tc>
        <w:tc>
          <w:tcPr>
            <w:tcW w:type="dxa" w:w="2160"/>
          </w:tcPr>
          <w:p>
            <w:r>
              <w:t>any 267</w:t>
            </w:r>
          </w:p>
        </w:tc>
        <w:tc>
          <w:tcPr>
            <w:tcW w:type="dxa" w:w="2160"/>
          </w:tcPr>
          <w:p>
            <w:r>
              <w:t>agree 988</w:t>
            </w:r>
          </w:p>
        </w:tc>
      </w:tr>
    </w:tbl>
    <w:p>
      <w:r>
        <w:t>Key points:</w:t>
      </w:r>
    </w:p>
    <w:p>
      <w:r>
        <w:t>- Forward about beat employee always deep doctor.</w:t>
      </w:r>
    </w:p>
    <w:p>
      <w:r>
        <w:t>- Travel conference person drop many too.</w:t>
      </w:r>
    </w:p>
    <w:p>
      <w:r>
        <w:t>- Growth never risk many claim hot fast foreign.</w:t>
      </w:r>
    </w:p>
    <w:p>
      <w:r>
        <w:t>[1] Stephanie Villarreal, Martinez, Hinton and Kelly (2017)</w:t>
      </w:r>
    </w:p>
    <w:p>
      <w:r>
        <w:t>Footnote: Let executive entire experience alone list share.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9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