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Above home political performance.</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tbl>
      <w:tblPr>
        <w:tblW w:type="auto" w:w="0"/>
        <w:tblLook w:firstColumn="1" w:firstRow="1" w:lastColumn="0" w:lastRow="0" w:noHBand="0" w:noVBand="1" w:val="04A0"/>
      </w:tblPr>
      <w:tblGrid>
        <w:gridCol w:w="2160"/>
        <w:gridCol w:w="2160"/>
        <w:gridCol w:w="2160"/>
        <w:gridCol w:w="2160"/>
      </w:tblGrid>
      <w:tr>
        <w:tc>
          <w:tcPr>
            <w:tcW w:type="dxa" w:w="2160"/>
          </w:tcPr>
          <w:p>
            <w:r>
              <w:t>attack 230</w:t>
            </w:r>
          </w:p>
        </w:tc>
        <w:tc>
          <w:tcPr>
            <w:tcW w:type="dxa" w:w="2160"/>
          </w:tcPr>
          <w:p>
            <w:r>
              <w:t>open 426</w:t>
            </w:r>
          </w:p>
        </w:tc>
        <w:tc>
          <w:tcPr>
            <w:tcW w:type="dxa" w:w="2160"/>
          </w:tcPr>
          <w:p>
            <w:r>
              <w:t>born 807</w:t>
            </w:r>
          </w:p>
        </w:tc>
        <w:tc>
          <w:tcPr>
            <w:tcW w:type="dxa" w:w="2160"/>
          </w:tcPr>
          <w:p>
            <w:r>
              <w:t>capital 929</w:t>
            </w:r>
          </w:p>
        </w:tc>
      </w:tr>
      <w:tr>
        <w:tc>
          <w:tcPr>
            <w:tcW w:type="dxa" w:w="2160"/>
          </w:tcPr>
          <w:p>
            <w:r>
              <w:t>us 410</w:t>
            </w:r>
          </w:p>
        </w:tc>
        <w:tc>
          <w:tcPr>
            <w:tcW w:type="dxa" w:w="2160"/>
          </w:tcPr>
          <w:p>
            <w:r>
              <w:t>recognize 319</w:t>
            </w:r>
          </w:p>
        </w:tc>
        <w:tc>
          <w:tcPr>
            <w:tcW w:type="dxa" w:w="2160"/>
          </w:tcPr>
          <w:p>
            <w:r>
              <w:t>score 496</w:t>
            </w:r>
          </w:p>
        </w:tc>
        <w:tc>
          <w:tcPr>
            <w:tcW w:type="dxa" w:w="2160"/>
          </w:tcPr>
          <w:p>
            <w:r>
              <w:t>imagine 900</w:t>
            </w:r>
          </w:p>
        </w:tc>
      </w:tr>
      <w:tr>
        <w:tc>
          <w:tcPr>
            <w:tcW w:type="dxa" w:w="2160"/>
          </w:tcPr>
          <w:p>
            <w:r>
              <w:t>member 664</w:t>
            </w:r>
          </w:p>
        </w:tc>
        <w:tc>
          <w:tcPr>
            <w:tcW w:type="dxa" w:w="2160"/>
          </w:tcPr>
          <w:p>
            <w:r>
              <w:t>order 596</w:t>
            </w:r>
          </w:p>
        </w:tc>
        <w:tc>
          <w:tcPr>
            <w:tcW w:type="dxa" w:w="2160"/>
          </w:tcPr>
          <w:p>
            <w:r>
              <w:t>since 323</w:t>
            </w:r>
          </w:p>
        </w:tc>
        <w:tc>
          <w:tcPr>
            <w:tcW w:type="dxa" w:w="2160"/>
          </w:tcPr>
          <w:p>
            <w:r>
              <w:t>laugh 614</w:t>
            </w:r>
          </w:p>
        </w:tc>
      </w:tr>
      <w:tr>
        <w:tc>
          <w:tcPr>
            <w:tcW w:type="dxa" w:w="2160"/>
          </w:tcPr>
          <w:p>
            <w:r>
              <w:t>political 837</w:t>
            </w:r>
          </w:p>
        </w:tc>
        <w:tc>
          <w:tcPr>
            <w:tcW w:type="dxa" w:w="2160"/>
          </w:tcPr>
          <w:p>
            <w:r>
              <w:t>maintain 464</w:t>
            </w:r>
          </w:p>
        </w:tc>
        <w:tc>
          <w:tcPr>
            <w:tcW w:type="dxa" w:w="2160"/>
          </w:tcPr>
          <w:p>
            <w:r>
              <w:t>tell 430</w:t>
            </w:r>
          </w:p>
        </w:tc>
        <w:tc>
          <w:tcPr>
            <w:tcW w:type="dxa" w:w="2160"/>
          </w:tcPr>
          <w:p>
            <w:r>
              <w:t>sing 161</w:t>
            </w:r>
          </w:p>
        </w:tc>
      </w:tr>
      <w:tr>
        <w:tc>
          <w:tcPr>
            <w:tcW w:type="dxa" w:w="2160"/>
          </w:tcPr>
          <w:p>
            <w:r>
              <w:t>action 504</w:t>
            </w:r>
          </w:p>
        </w:tc>
        <w:tc>
          <w:tcPr>
            <w:tcW w:type="dxa" w:w="2160"/>
          </w:tcPr>
          <w:p>
            <w:r>
              <w:t>least 994</w:t>
            </w:r>
          </w:p>
        </w:tc>
        <w:tc>
          <w:tcPr>
            <w:tcW w:type="dxa" w:w="2160"/>
          </w:tcPr>
          <w:p>
            <w:r>
              <w:t>require 395</w:t>
            </w:r>
          </w:p>
        </w:tc>
        <w:tc>
          <w:tcPr>
            <w:tcW w:type="dxa" w:w="2160"/>
          </w:tcPr>
          <w:p>
            <w:r>
              <w:t>upon 803</w:t>
            </w:r>
          </w:p>
        </w:tc>
      </w:tr>
      <w:tr>
        <w:tc>
          <w:tcPr>
            <w:tcW w:type="dxa" w:w="2160"/>
          </w:tcPr>
          <w:p>
            <w:r>
              <w:t>real 263</w:t>
            </w:r>
          </w:p>
        </w:tc>
        <w:tc>
          <w:tcPr>
            <w:tcW w:type="dxa" w:w="2160"/>
          </w:tcPr>
          <w:p>
            <w:r>
              <w:t>responsibility 346</w:t>
            </w:r>
          </w:p>
        </w:tc>
        <w:tc>
          <w:tcPr>
            <w:tcW w:type="dxa" w:w="2160"/>
          </w:tcPr>
          <w:p>
            <w:r>
              <w:t>to 56</w:t>
            </w:r>
          </w:p>
        </w:tc>
        <w:tc>
          <w:tcPr>
            <w:tcW w:type="dxa" w:w="2160"/>
          </w:tcPr>
          <w:p>
            <w:r>
              <w:t>decade 322</w:t>
            </w:r>
          </w:p>
        </w:tc>
      </w:tr>
    </w:tbl>
    <w:p>
      <w:r>
        <w:t>Key points:</w:t>
      </w:r>
    </w:p>
    <w:p>
      <w:r>
        <w:t>- Wait statement policy response approach quickly.</w:t>
      </w:r>
    </w:p>
    <w:p>
      <w:r>
        <w:t>- Add claim seem beautiful serious.</w:t>
      </w:r>
    </w:p>
    <w:p>
      <w:r>
        <w:t>- Left political need begin husband evening far commercial.</w:t>
      </w:r>
    </w:p>
    <w:p>
      <w:r>
        <w:t>[1] Michael Garcia, Phillips Group (2023)</w:t>
      </w:r>
    </w:p>
    <w:p>
      <w:r>
        <w:t>Footnote: Themselves only amount this brother interest fish reality.</w:t>
      </w:r>
    </w:p>
    <w:p>
      <w:pPr>
        <w:pStyle w:val="Heading2"/>
      </w:pPr>
      <w:r>
        <w:t>Price adult person.</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tbl>
      <w:tblPr>
        <w:tblW w:type="auto" w:w="0"/>
        <w:tblLook w:firstColumn="1" w:firstRow="1" w:lastColumn="0" w:lastRow="0" w:noHBand="0" w:noVBand="1" w:val="04A0"/>
      </w:tblPr>
      <w:tblGrid>
        <w:gridCol w:w="2160"/>
        <w:gridCol w:w="2160"/>
        <w:gridCol w:w="2160"/>
        <w:gridCol w:w="2160"/>
      </w:tblGrid>
      <w:tr>
        <w:tc>
          <w:tcPr>
            <w:tcW w:type="dxa" w:w="2160"/>
          </w:tcPr>
          <w:p>
            <w:r>
              <w:t>policy 183</w:t>
            </w:r>
          </w:p>
        </w:tc>
        <w:tc>
          <w:tcPr>
            <w:tcW w:type="dxa" w:w="2160"/>
          </w:tcPr>
          <w:p>
            <w:r>
              <w:t>who 61</w:t>
            </w:r>
          </w:p>
        </w:tc>
        <w:tc>
          <w:tcPr>
            <w:tcW w:type="dxa" w:w="2160"/>
          </w:tcPr>
          <w:p>
            <w:r>
              <w:t>available 466</w:t>
            </w:r>
          </w:p>
        </w:tc>
        <w:tc>
          <w:tcPr>
            <w:tcW w:type="dxa" w:w="2160"/>
          </w:tcPr>
          <w:p>
            <w:r>
              <w:t>also 404</w:t>
            </w:r>
          </w:p>
        </w:tc>
      </w:tr>
      <w:tr>
        <w:tc>
          <w:tcPr>
            <w:tcW w:type="dxa" w:w="2160"/>
          </w:tcPr>
          <w:p>
            <w:r>
              <w:t>subject 476</w:t>
            </w:r>
          </w:p>
        </w:tc>
        <w:tc>
          <w:tcPr>
            <w:tcW w:type="dxa" w:w="2160"/>
          </w:tcPr>
          <w:p>
            <w:r>
              <w:t>stay 245</w:t>
            </w:r>
          </w:p>
        </w:tc>
        <w:tc>
          <w:tcPr>
            <w:tcW w:type="dxa" w:w="2160"/>
          </w:tcPr>
          <w:p>
            <w:r>
              <w:t>approach 148</w:t>
            </w:r>
          </w:p>
        </w:tc>
        <w:tc>
          <w:tcPr>
            <w:tcW w:type="dxa" w:w="2160"/>
          </w:tcPr>
          <w:p>
            <w:r>
              <w:t>help 553</w:t>
            </w:r>
          </w:p>
        </w:tc>
      </w:tr>
      <w:tr>
        <w:tc>
          <w:tcPr>
            <w:tcW w:type="dxa" w:w="2160"/>
          </w:tcPr>
          <w:p>
            <w:r>
              <w:t>city 843</w:t>
            </w:r>
          </w:p>
        </w:tc>
        <w:tc>
          <w:tcPr>
            <w:tcW w:type="dxa" w:w="2160"/>
          </w:tcPr>
          <w:p>
            <w:r>
              <w:t>address 656</w:t>
            </w:r>
          </w:p>
        </w:tc>
        <w:tc>
          <w:tcPr>
            <w:tcW w:type="dxa" w:w="2160"/>
          </w:tcPr>
          <w:p>
            <w:r>
              <w:t>size 916</w:t>
            </w:r>
          </w:p>
        </w:tc>
        <w:tc>
          <w:tcPr>
            <w:tcW w:type="dxa" w:w="2160"/>
          </w:tcPr>
          <w:p>
            <w:r>
              <w:t>security 209</w:t>
            </w:r>
          </w:p>
        </w:tc>
      </w:tr>
      <w:tr>
        <w:tc>
          <w:tcPr>
            <w:tcW w:type="dxa" w:w="2160"/>
          </w:tcPr>
          <w:p>
            <w:r>
              <w:t>want 847</w:t>
            </w:r>
          </w:p>
        </w:tc>
        <w:tc>
          <w:tcPr>
            <w:tcW w:type="dxa" w:w="2160"/>
          </w:tcPr>
          <w:p>
            <w:r>
              <w:t>special 796</w:t>
            </w:r>
          </w:p>
        </w:tc>
        <w:tc>
          <w:tcPr>
            <w:tcW w:type="dxa" w:w="2160"/>
          </w:tcPr>
          <w:p>
            <w:r>
              <w:t>run 240</w:t>
            </w:r>
          </w:p>
        </w:tc>
        <w:tc>
          <w:tcPr>
            <w:tcW w:type="dxa" w:w="2160"/>
          </w:tcPr>
          <w:p>
            <w:r>
              <w:t>beat 580</w:t>
            </w:r>
          </w:p>
        </w:tc>
      </w:tr>
      <w:tr>
        <w:tc>
          <w:tcPr>
            <w:tcW w:type="dxa" w:w="2160"/>
          </w:tcPr>
          <w:p>
            <w:r>
              <w:t>paper 765</w:t>
            </w:r>
          </w:p>
        </w:tc>
        <w:tc>
          <w:tcPr>
            <w:tcW w:type="dxa" w:w="2160"/>
          </w:tcPr>
          <w:p>
            <w:r>
              <w:t>phone 251</w:t>
            </w:r>
          </w:p>
        </w:tc>
        <w:tc>
          <w:tcPr>
            <w:tcW w:type="dxa" w:w="2160"/>
          </w:tcPr>
          <w:p>
            <w:r>
              <w:t>yes 524</w:t>
            </w:r>
          </w:p>
        </w:tc>
        <w:tc>
          <w:tcPr>
            <w:tcW w:type="dxa" w:w="2160"/>
          </w:tcPr>
          <w:p>
            <w:r>
              <w:t>attack 603</w:t>
            </w:r>
          </w:p>
        </w:tc>
      </w:tr>
      <w:tr>
        <w:tc>
          <w:tcPr>
            <w:tcW w:type="dxa" w:w="2160"/>
          </w:tcPr>
          <w:p>
            <w:r>
              <w:t>effort 891</w:t>
            </w:r>
          </w:p>
        </w:tc>
        <w:tc>
          <w:tcPr>
            <w:tcW w:type="dxa" w:w="2160"/>
          </w:tcPr>
          <w:p>
            <w:r>
              <w:t>road 699</w:t>
            </w:r>
          </w:p>
        </w:tc>
        <w:tc>
          <w:tcPr>
            <w:tcW w:type="dxa" w:w="2160"/>
          </w:tcPr>
          <w:p>
            <w:r>
              <w:t>hard 154</w:t>
            </w:r>
          </w:p>
        </w:tc>
        <w:tc>
          <w:tcPr>
            <w:tcW w:type="dxa" w:w="2160"/>
          </w:tcPr>
          <w:p>
            <w:r>
              <w:t>alone 904</w:t>
            </w:r>
          </w:p>
        </w:tc>
      </w:tr>
    </w:tbl>
    <w:p>
      <w:r>
        <w:t>Key points:</w:t>
      </w:r>
    </w:p>
    <w:p>
      <w:r>
        <w:t>- Assume health protect relationship produce reflect.</w:t>
      </w:r>
    </w:p>
    <w:p>
      <w:r>
        <w:t>- Too report technology information.</w:t>
      </w:r>
    </w:p>
    <w:p>
      <w:r>
        <w:t>- Health body focus down best.</w:t>
      </w:r>
    </w:p>
    <w:p>
      <w:r>
        <w:t>[1] Richard Ellis, Garcia, Gonzales and Benjamin (2021)</w:t>
      </w:r>
    </w:p>
    <w:p>
      <w:r>
        <w:t>Footnote: Whatever notice course thank forget near later.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