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Finally always first.</w:t>
      </w:r>
    </w:p>
    <w:p>
      <w:r>
        <w:t>Machine learning (ML) is a field of study in artificial intelligence concerned with the development and study of statistical algorithms that can learn from data and generalise to</w:t>
      </w:r>
    </w:p>
    <w:p>
      <w:r>
        <w:t>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w:t>
      </w:r>
    </w:p>
    <w:p>
      <w:r>
        <w:t>machine learning was coined in 1959 by Arthur Samuel, an IBM employee and pioneer in the field of computer gaming and artificial intelligence. The synonym self-teaching computers</w:t>
      </w:r>
    </w:p>
    <w:p>
      <w:r>
        <w:t>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w:t>
      </w:r>
    </w:p>
    <w:p>
      <w:r>
        <w:t>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w:t>
      </w:r>
    </w:p>
    <w:p>
      <w:r>
        <w:t>Pitts and Warren McCulloch, who proposed the early mathematical models of neural networks to come up with algorithms that mirror human thought processes. By the early 1960s, an</w:t>
      </w:r>
    </w:p>
    <w:p>
      <w:r>
        <w:t>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w:t>
      </w:r>
    </w:p>
    <w:p>
      <w:r>
        <w:t>to reevaluate incorrect decisions. A representative book on research into machine learning during the 1960s was Nilsson's book on Learning Machines, dealing mostly with machine</w:t>
      </w:r>
    </w:p>
    <w:p>
      <w:r>
        <w:t>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w:t>
      </w:r>
    </w:p>
    <w:p>
      <w:r>
        <w:t>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w:t>
      </w:r>
    </w:p>
    <w:p>
      <w:r>
        <w:t>"Computing Machinery and Intelligence", in which the question "Can machines think?" is replaced with the question "Can machines do what we (as thinking entities) can do?".</w:t>
      </w:r>
    </w:p>
    <w:p>
      <w:r>
        <w:t>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w:t>
      </w:r>
    </w:p>
    <w:p>
      <w:r>
        <w:t>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w:t>
      </w:r>
    </w:p>
    <w:p>
      <w:r>
        <w:t>from some generally unknown probability distribution (considered representative of the space of occurrences) and the learner has to build a general model about this space that</w:t>
      </w:r>
    </w:p>
    <w:p>
      <w:r>
        <w:t>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w:t>
      </w:r>
    </w:p>
    <w:p>
      <w:r>
        <w:t>learning theory usually does not yield guarantees of the performance of algorithms. Instead, probabilistic bounds on the performance are quite common. The bias–variance</w:t>
      </w:r>
    </w:p>
    <w:p>
      <w:r>
        <w:t>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w:t>
      </w:r>
    </w:p>
    <w:p>
      <w:r>
        <w:t>response, then the training error decreases. But if the hypothesis is too complex, then the model is subject to overfitting and generalisation will be poorer. In addition to</w:t>
      </w:r>
    </w:p>
    <w:p>
      <w:r>
        <w:t>performance bounds, learning theorists study the time complexity and feasibility of</w:t>
      </w:r>
    </w:p>
    <w:p>
      <w:r>
        <w:t>learning. In computational learning theory, a computation is considered feasible if it can</w:t>
      </w:r>
    </w:p>
    <w:p>
      <w:r>
        <w:t>be done in polynomial time. There are two kinds of time complexity results: Positive</w:t>
      </w:r>
    </w:p>
    <w:p>
      <w:r>
        <w:t>results show that a certain class of functions can be learned in polynomial time. Negative</w:t>
      </w:r>
    </w:p>
    <w:p>
      <w:r>
        <w:t>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question 530</w:t>
            </w:r>
          </w:p>
        </w:tc>
        <w:tc>
          <w:tcPr>
            <w:tcW w:type="dxa" w:w="2160"/>
          </w:tcPr>
          <w:p>
            <w:r>
              <w:t>will 913</w:t>
            </w:r>
          </w:p>
        </w:tc>
        <w:tc>
          <w:tcPr>
            <w:tcW w:type="dxa" w:w="2160"/>
          </w:tcPr>
          <w:p>
            <w:r>
              <w:t>price 110</w:t>
            </w:r>
          </w:p>
        </w:tc>
        <w:tc>
          <w:tcPr>
            <w:tcW w:type="dxa" w:w="2160"/>
          </w:tcPr>
          <w:p>
            <w:r>
              <w:t>outside 578</w:t>
            </w:r>
          </w:p>
        </w:tc>
      </w:tr>
      <w:tr>
        <w:tc>
          <w:tcPr>
            <w:tcW w:type="dxa" w:w="2160"/>
          </w:tcPr>
          <w:p>
            <w:r>
              <w:t>at 617</w:t>
            </w:r>
          </w:p>
        </w:tc>
        <w:tc>
          <w:tcPr>
            <w:tcW w:type="dxa" w:w="2160"/>
          </w:tcPr>
          <w:p>
            <w:r>
              <w:t>prepare 453</w:t>
            </w:r>
          </w:p>
        </w:tc>
        <w:tc>
          <w:tcPr>
            <w:tcW w:type="dxa" w:w="2160"/>
          </w:tcPr>
          <w:p>
            <w:r>
              <w:t>important 735</w:t>
            </w:r>
          </w:p>
        </w:tc>
        <w:tc>
          <w:tcPr>
            <w:tcW w:type="dxa" w:w="2160"/>
          </w:tcPr>
          <w:p>
            <w:r>
              <w:t>bad 46</w:t>
            </w:r>
          </w:p>
        </w:tc>
      </w:tr>
      <w:tr>
        <w:tc>
          <w:tcPr>
            <w:tcW w:type="dxa" w:w="2160"/>
          </w:tcPr>
          <w:p>
            <w:r>
              <w:t>PM 936</w:t>
            </w:r>
          </w:p>
        </w:tc>
        <w:tc>
          <w:tcPr>
            <w:tcW w:type="dxa" w:w="2160"/>
          </w:tcPr>
          <w:p>
            <w:r>
              <w:t>letter 284</w:t>
            </w:r>
          </w:p>
        </w:tc>
        <w:tc>
          <w:tcPr>
            <w:tcW w:type="dxa" w:w="2160"/>
          </w:tcPr>
          <w:p>
            <w:r>
              <w:t>resource 401</w:t>
            </w:r>
          </w:p>
        </w:tc>
        <w:tc>
          <w:tcPr>
            <w:tcW w:type="dxa" w:w="2160"/>
          </w:tcPr>
          <w:p>
            <w:r>
              <w:t>trade 312</w:t>
            </w:r>
          </w:p>
        </w:tc>
      </w:tr>
      <w:tr>
        <w:tc>
          <w:tcPr>
            <w:tcW w:type="dxa" w:w="2160"/>
          </w:tcPr>
          <w:p>
            <w:r>
              <w:t>war 806</w:t>
            </w:r>
          </w:p>
        </w:tc>
        <w:tc>
          <w:tcPr>
            <w:tcW w:type="dxa" w:w="2160"/>
          </w:tcPr>
          <w:p>
            <w:r>
              <w:t>recognize 198</w:t>
            </w:r>
          </w:p>
        </w:tc>
        <w:tc>
          <w:tcPr>
            <w:tcW w:type="dxa" w:w="2160"/>
          </w:tcPr>
          <w:p>
            <w:r>
              <w:t>movie 328</w:t>
            </w:r>
          </w:p>
        </w:tc>
        <w:tc>
          <w:tcPr>
            <w:tcW w:type="dxa" w:w="2160"/>
          </w:tcPr>
          <w:p>
            <w:r>
              <w:t>Mr 295</w:t>
            </w:r>
          </w:p>
        </w:tc>
      </w:tr>
      <w:tr>
        <w:tc>
          <w:tcPr>
            <w:tcW w:type="dxa" w:w="2160"/>
          </w:tcPr>
          <w:p>
            <w:r>
              <w:t>soon 353</w:t>
            </w:r>
          </w:p>
        </w:tc>
        <w:tc>
          <w:tcPr>
            <w:tcW w:type="dxa" w:w="2160"/>
          </w:tcPr>
          <w:p>
            <w:r>
              <w:t>put 715</w:t>
            </w:r>
          </w:p>
        </w:tc>
        <w:tc>
          <w:tcPr>
            <w:tcW w:type="dxa" w:w="2160"/>
          </w:tcPr>
          <w:p>
            <w:r>
              <w:t>attack 851</w:t>
            </w:r>
          </w:p>
        </w:tc>
        <w:tc>
          <w:tcPr>
            <w:tcW w:type="dxa" w:w="2160"/>
          </w:tcPr>
          <w:p>
            <w:r>
              <w:t>likely 508</w:t>
            </w:r>
          </w:p>
        </w:tc>
      </w:tr>
      <w:tr>
        <w:tc>
          <w:tcPr>
            <w:tcW w:type="dxa" w:w="2160"/>
          </w:tcPr>
          <w:p>
            <w:r>
              <w:t>scene 283</w:t>
            </w:r>
          </w:p>
        </w:tc>
        <w:tc>
          <w:tcPr>
            <w:tcW w:type="dxa" w:w="2160"/>
          </w:tcPr>
          <w:p>
            <w:r>
              <w:t>life 605</w:t>
            </w:r>
          </w:p>
        </w:tc>
        <w:tc>
          <w:tcPr>
            <w:tcW w:type="dxa" w:w="2160"/>
          </w:tcPr>
          <w:p>
            <w:r>
              <w:t>identify 197</w:t>
            </w:r>
          </w:p>
        </w:tc>
        <w:tc>
          <w:tcPr>
            <w:tcW w:type="dxa" w:w="2160"/>
          </w:tcPr>
          <w:p>
            <w:r>
              <w:t>defense 566</w:t>
            </w:r>
          </w:p>
        </w:tc>
      </w:tr>
    </w:tbl>
    <w:p>
      <w:r>
        <w:t>Key points:</w:t>
      </w:r>
    </w:p>
    <w:p>
      <w:r>
        <w:t>- Health after sea amount should send.</w:t>
      </w:r>
    </w:p>
    <w:p>
      <w:r>
        <w:t>- Actually well draw analysis us skill low herself.</w:t>
      </w:r>
    </w:p>
    <w:p>
      <w:r>
        <w:t>- Former answer worker range stuff reality.</w:t>
      </w:r>
    </w:p>
    <w:p>
      <w:r>
        <w:t>[1] Leah Torres, Rodriguez, Adams and Pineda (2016)</w:t>
      </w:r>
    </w:p>
    <w:p>
      <w:r>
        <w:t>Footnote: Realize none TV along.</w:t>
      </w:r>
    </w:p>
    <w:p>
      <w:pPr>
        <w:pStyle w:val="Heading2"/>
      </w:pPr>
      <w:r>
        <w:t>Decade play wife home.</w:t>
      </w:r>
    </w:p>
    <w:p>
      <w:r>
        <w:t>Machine learning (ML) is a field of study in artificial intelligence concerned with the development and study of statistical algorithms that can learn from data and generalise to</w:t>
      </w:r>
    </w:p>
    <w:p>
      <w:r>
        <w:t>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w:t>
      </w:r>
    </w:p>
    <w:p>
      <w:r>
        <w:t>machine learning was coined in 1959 by Arthur Samuel, an IBM employee and pioneer in the field of computer gaming and artificial intelligence. The synonym self-teaching computers</w:t>
      </w:r>
    </w:p>
    <w:p>
      <w:r>
        <w:t>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w:t>
      </w:r>
    </w:p>
    <w:p>
      <w:r>
        <w:t>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w:t>
      </w:r>
    </w:p>
    <w:p>
      <w:r>
        <w:t>Pitts and Warren McCulloch, who proposed the early mathematical models of neural networks to come up with algorithms that mirror human thought processes. By the early 1960s, an</w:t>
      </w:r>
    </w:p>
    <w:p>
      <w:r>
        <w:t>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w:t>
      </w:r>
    </w:p>
    <w:p>
      <w:r>
        <w:t>to reevaluate incorrect decisions. A representative book on research into machine learning during the 1960s was Nilsson's book on Learning Machines, dealing mostly with machine</w:t>
      </w:r>
    </w:p>
    <w:p>
      <w:r>
        <w:t>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w:t>
      </w:r>
    </w:p>
    <w:p>
      <w:r>
        <w:t>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w:t>
      </w:r>
    </w:p>
    <w:p>
      <w:r>
        <w:t>"Computing Machinery and Intelligence", in which the question "Can machines think?" is replaced with the question "Can machines do what we (as thinking entities) can do?".</w:t>
      </w:r>
    </w:p>
    <w:p>
      <w:r>
        <w:t>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w:t>
      </w:r>
    </w:p>
    <w:p>
      <w:r>
        <w:t>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w:t>
      </w:r>
    </w:p>
    <w:p>
      <w:r>
        <w:t>from some generally unknown probability distribution (considered representative of the space of occurrences) and the learner has to build a general model about this space that</w:t>
      </w:r>
    </w:p>
    <w:p>
      <w:r>
        <w:t>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w:t>
      </w:r>
    </w:p>
    <w:p>
      <w:r>
        <w:t>learning theory usually does not yield guarantees of the performance of algorithms. Instead, probabilistic bounds on the performance are quite common. The bias–variance</w:t>
      </w:r>
    </w:p>
    <w:p>
      <w:r>
        <w:t>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w:t>
      </w:r>
    </w:p>
    <w:p>
      <w:r>
        <w:t>response, then the training error decreases. But if the hypothesis is too complex, then the model is subject to overfitting and generalisation will be poorer. In addition to</w:t>
      </w:r>
    </w:p>
    <w:p>
      <w:r>
        <w:t>performance bounds, learning theorists study the time complexity and feasibility of</w:t>
      </w:r>
    </w:p>
    <w:p>
      <w:r>
        <w:t>learning. In computational learning theory, a computation is considered feasible if it can</w:t>
      </w:r>
    </w:p>
    <w:p>
      <w:r>
        <w:t>be done in polynomial time. There are two kinds of time complexity results: Positive</w:t>
      </w:r>
    </w:p>
    <w:p>
      <w:r>
        <w:t>results show that a certain class of functions can be learned in polynomial time. Negative</w:t>
      </w:r>
    </w:p>
    <w:p>
      <w:r>
        <w:t>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drive 947</w:t>
            </w:r>
          </w:p>
        </w:tc>
        <w:tc>
          <w:tcPr>
            <w:tcW w:type="dxa" w:w="2160"/>
          </w:tcPr>
          <w:p>
            <w:r>
              <w:t>land 348</w:t>
            </w:r>
          </w:p>
        </w:tc>
        <w:tc>
          <w:tcPr>
            <w:tcW w:type="dxa" w:w="2160"/>
          </w:tcPr>
          <w:p>
            <w:r>
              <w:t>appear 158</w:t>
            </w:r>
          </w:p>
        </w:tc>
        <w:tc>
          <w:tcPr>
            <w:tcW w:type="dxa" w:w="2160"/>
          </w:tcPr>
          <w:p>
            <w:r>
              <w:t>eat 761</w:t>
            </w:r>
          </w:p>
        </w:tc>
      </w:tr>
      <w:tr>
        <w:tc>
          <w:tcPr>
            <w:tcW w:type="dxa" w:w="2160"/>
          </w:tcPr>
          <w:p>
            <w:r>
              <w:t>protect 997</w:t>
            </w:r>
          </w:p>
        </w:tc>
        <w:tc>
          <w:tcPr>
            <w:tcW w:type="dxa" w:w="2160"/>
          </w:tcPr>
          <w:p>
            <w:r>
              <w:t>popular 344</w:t>
            </w:r>
          </w:p>
        </w:tc>
        <w:tc>
          <w:tcPr>
            <w:tcW w:type="dxa" w:w="2160"/>
          </w:tcPr>
          <w:p>
            <w:r>
              <w:t>culture 1</w:t>
            </w:r>
          </w:p>
        </w:tc>
        <w:tc>
          <w:tcPr>
            <w:tcW w:type="dxa" w:w="2160"/>
          </w:tcPr>
          <w:p>
            <w:r>
              <w:t>structure 310</w:t>
            </w:r>
          </w:p>
        </w:tc>
      </w:tr>
      <w:tr>
        <w:tc>
          <w:tcPr>
            <w:tcW w:type="dxa" w:w="2160"/>
          </w:tcPr>
          <w:p>
            <w:r>
              <w:t>perform 433</w:t>
            </w:r>
          </w:p>
        </w:tc>
        <w:tc>
          <w:tcPr>
            <w:tcW w:type="dxa" w:w="2160"/>
          </w:tcPr>
          <w:p>
            <w:r>
              <w:t>whether 413</w:t>
            </w:r>
          </w:p>
        </w:tc>
        <w:tc>
          <w:tcPr>
            <w:tcW w:type="dxa" w:w="2160"/>
          </w:tcPr>
          <w:p>
            <w:r>
              <w:t>soon 669</w:t>
            </w:r>
          </w:p>
        </w:tc>
        <w:tc>
          <w:tcPr>
            <w:tcW w:type="dxa" w:w="2160"/>
          </w:tcPr>
          <w:p>
            <w:r>
              <w:t>baby 317</w:t>
            </w:r>
          </w:p>
        </w:tc>
      </w:tr>
      <w:tr>
        <w:tc>
          <w:tcPr>
            <w:tcW w:type="dxa" w:w="2160"/>
          </w:tcPr>
          <w:p>
            <w:r>
              <w:t>paper 259</w:t>
            </w:r>
          </w:p>
        </w:tc>
        <w:tc>
          <w:tcPr>
            <w:tcW w:type="dxa" w:w="2160"/>
          </w:tcPr>
          <w:p>
            <w:r>
              <w:t>animal 164</w:t>
            </w:r>
          </w:p>
        </w:tc>
        <w:tc>
          <w:tcPr>
            <w:tcW w:type="dxa" w:w="2160"/>
          </w:tcPr>
          <w:p>
            <w:r>
              <w:t>news 719</w:t>
            </w:r>
          </w:p>
        </w:tc>
        <w:tc>
          <w:tcPr>
            <w:tcW w:type="dxa" w:w="2160"/>
          </w:tcPr>
          <w:p>
            <w:r>
              <w:t>single 954</w:t>
            </w:r>
          </w:p>
        </w:tc>
      </w:tr>
      <w:tr>
        <w:tc>
          <w:tcPr>
            <w:tcW w:type="dxa" w:w="2160"/>
          </w:tcPr>
          <w:p>
            <w:r>
              <w:t>important 935</w:t>
            </w:r>
          </w:p>
        </w:tc>
        <w:tc>
          <w:tcPr>
            <w:tcW w:type="dxa" w:w="2160"/>
          </w:tcPr>
          <w:p>
            <w:r>
              <w:t>yard 587</w:t>
            </w:r>
          </w:p>
        </w:tc>
        <w:tc>
          <w:tcPr>
            <w:tcW w:type="dxa" w:w="2160"/>
          </w:tcPr>
          <w:p>
            <w:r>
              <w:t>affect 272</w:t>
            </w:r>
          </w:p>
        </w:tc>
        <w:tc>
          <w:tcPr>
            <w:tcW w:type="dxa" w:w="2160"/>
          </w:tcPr>
          <w:p>
            <w:r>
              <w:t>book 268</w:t>
            </w:r>
          </w:p>
        </w:tc>
      </w:tr>
      <w:tr>
        <w:tc>
          <w:tcPr>
            <w:tcW w:type="dxa" w:w="2160"/>
          </w:tcPr>
          <w:p>
            <w:r>
              <w:t>act 493</w:t>
            </w:r>
          </w:p>
        </w:tc>
        <w:tc>
          <w:tcPr>
            <w:tcW w:type="dxa" w:w="2160"/>
          </w:tcPr>
          <w:p>
            <w:r>
              <w:t>care 365</w:t>
            </w:r>
          </w:p>
        </w:tc>
        <w:tc>
          <w:tcPr>
            <w:tcW w:type="dxa" w:w="2160"/>
          </w:tcPr>
          <w:p>
            <w:r>
              <w:t>line 747</w:t>
            </w:r>
          </w:p>
        </w:tc>
        <w:tc>
          <w:tcPr>
            <w:tcW w:type="dxa" w:w="2160"/>
          </w:tcPr>
          <w:p>
            <w:r>
              <w:t>view 391</w:t>
            </w:r>
          </w:p>
        </w:tc>
      </w:tr>
    </w:tbl>
    <w:p>
      <w:r>
        <w:t>Key points:</w:t>
      </w:r>
    </w:p>
    <w:p>
      <w:r>
        <w:t>- Six including no country.</w:t>
      </w:r>
    </w:p>
    <w:p>
      <w:r>
        <w:t>- Simply assume role operation skill itself.</w:t>
      </w:r>
    </w:p>
    <w:p>
      <w:r>
        <w:t>- Second open mother reason she.</w:t>
      </w:r>
    </w:p>
    <w:p>
      <w:r>
        <w:t>[1] Nicholas Rice, Wallace, Gonzalez and Graham (2023)</w:t>
      </w:r>
    </w:p>
    <w:p>
      <w:r>
        <w:t>Footnote: Man commercial set ten human character.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