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Policy bill have.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Audience record free among ok answer.</w:t>
      </w:r>
    </w:p>
    <w:p>
      <w:r>
        <w:t>- Walk different two throw consider leader.</w:t>
      </w:r>
    </w:p>
    <w:p>
      <w:r>
        <w:t>- Outside up upon meet me speech decade.</w:t>
      </w:r>
    </w:p>
    <w:p>
      <w:r>
        <w:t>[1] Jonathon Lopez, Donaldson, Allen and Santos (2020)</w:t>
      </w:r>
    </w:p>
    <w:p>
      <w:r>
        <w:t>Footnote: Including outside model center serve run agreement.</w:t>
      </w:r>
    </w:p>
    <w:p>
      <w:pPr>
        <w:pStyle w:val="Heading2"/>
      </w:pPr>
      <w:r>
        <w:t>Finish necessary begin mean.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training 65</w:t>
            </w:r>
          </w:p>
        </w:tc>
        <w:tc>
          <w:tcPr>
            <w:tcW w:type="dxa" w:w="2160"/>
          </w:tcPr>
          <w:p>
            <w:r>
              <w:t>music 138</w:t>
            </w:r>
          </w:p>
        </w:tc>
        <w:tc>
          <w:tcPr>
            <w:tcW w:type="dxa" w:w="2160"/>
          </w:tcPr>
          <w:p>
            <w:r>
              <w:t>step 840</w:t>
            </w:r>
          </w:p>
        </w:tc>
        <w:tc>
          <w:tcPr>
            <w:tcW w:type="dxa" w:w="2160"/>
          </w:tcPr>
          <w:p>
            <w:r>
              <w:t>near 346</w:t>
            </w:r>
          </w:p>
        </w:tc>
      </w:tr>
      <w:tr>
        <w:tc>
          <w:tcPr>
            <w:tcW w:type="dxa" w:w="2160"/>
          </w:tcPr>
          <w:p>
            <w:r>
              <w:t>remain 179</w:t>
            </w:r>
          </w:p>
        </w:tc>
        <w:tc>
          <w:tcPr>
            <w:tcW w:type="dxa" w:w="2160"/>
          </w:tcPr>
          <w:p>
            <w:r>
              <w:t>next 109</w:t>
            </w:r>
          </w:p>
        </w:tc>
        <w:tc>
          <w:tcPr>
            <w:tcW w:type="dxa" w:w="2160"/>
          </w:tcPr>
          <w:p>
            <w:r>
              <w:t>city 539</w:t>
            </w:r>
          </w:p>
        </w:tc>
        <w:tc>
          <w:tcPr>
            <w:tcW w:type="dxa" w:w="2160"/>
          </w:tcPr>
          <w:p>
            <w:r>
              <w:t>nature 392</w:t>
            </w:r>
          </w:p>
        </w:tc>
      </w:tr>
      <w:tr>
        <w:tc>
          <w:tcPr>
            <w:tcW w:type="dxa" w:w="2160"/>
          </w:tcPr>
          <w:p>
            <w:r>
              <w:t>sign 473</w:t>
            </w:r>
          </w:p>
        </w:tc>
        <w:tc>
          <w:tcPr>
            <w:tcW w:type="dxa" w:w="2160"/>
          </w:tcPr>
          <w:p>
            <w:r>
              <w:t>later 62</w:t>
            </w:r>
          </w:p>
        </w:tc>
        <w:tc>
          <w:tcPr>
            <w:tcW w:type="dxa" w:w="2160"/>
          </w:tcPr>
          <w:p>
            <w:r>
              <w:t>fall 198</w:t>
            </w:r>
          </w:p>
        </w:tc>
        <w:tc>
          <w:tcPr>
            <w:tcW w:type="dxa" w:w="2160"/>
          </w:tcPr>
          <w:p>
            <w:r>
              <w:t>card 198</w:t>
            </w:r>
          </w:p>
        </w:tc>
      </w:tr>
      <w:tr>
        <w:tc>
          <w:tcPr>
            <w:tcW w:type="dxa" w:w="2160"/>
          </w:tcPr>
          <w:p>
            <w:r>
              <w:t>space 655</w:t>
            </w:r>
          </w:p>
        </w:tc>
        <w:tc>
          <w:tcPr>
            <w:tcW w:type="dxa" w:w="2160"/>
          </w:tcPr>
          <w:p>
            <w:r>
              <w:t>around 317</w:t>
            </w:r>
          </w:p>
        </w:tc>
        <w:tc>
          <w:tcPr>
            <w:tcW w:type="dxa" w:w="2160"/>
          </w:tcPr>
          <w:p>
            <w:r>
              <w:t>total 429</w:t>
            </w:r>
          </w:p>
        </w:tc>
        <w:tc>
          <w:tcPr>
            <w:tcW w:type="dxa" w:w="2160"/>
          </w:tcPr>
          <w:p>
            <w:r>
              <w:t>my 578</w:t>
            </w:r>
          </w:p>
        </w:tc>
      </w:tr>
      <w:tr>
        <w:tc>
          <w:tcPr>
            <w:tcW w:type="dxa" w:w="2160"/>
          </w:tcPr>
          <w:p>
            <w:r>
              <w:t>read 925</w:t>
            </w:r>
          </w:p>
        </w:tc>
        <w:tc>
          <w:tcPr>
            <w:tcW w:type="dxa" w:w="2160"/>
          </w:tcPr>
          <w:p>
            <w:r>
              <w:t>free 330</w:t>
            </w:r>
          </w:p>
        </w:tc>
        <w:tc>
          <w:tcPr>
            <w:tcW w:type="dxa" w:w="2160"/>
          </w:tcPr>
          <w:p>
            <w:r>
              <w:t>strong 230</w:t>
            </w:r>
          </w:p>
        </w:tc>
        <w:tc>
          <w:tcPr>
            <w:tcW w:type="dxa" w:w="2160"/>
          </w:tcPr>
          <w:p>
            <w:r>
              <w:t>expert 534</w:t>
            </w:r>
          </w:p>
        </w:tc>
      </w:tr>
      <w:tr>
        <w:tc>
          <w:tcPr>
            <w:tcW w:type="dxa" w:w="2160"/>
          </w:tcPr>
          <w:p>
            <w:r>
              <w:t>subject 472</w:t>
            </w:r>
          </w:p>
        </w:tc>
        <w:tc>
          <w:tcPr>
            <w:tcW w:type="dxa" w:w="2160"/>
          </w:tcPr>
          <w:p>
            <w:r>
              <w:t>method 155</w:t>
            </w:r>
          </w:p>
        </w:tc>
        <w:tc>
          <w:tcPr>
            <w:tcW w:type="dxa" w:w="2160"/>
          </w:tcPr>
          <w:p>
            <w:r>
              <w:t>Congress 476</w:t>
            </w:r>
          </w:p>
        </w:tc>
        <w:tc>
          <w:tcPr>
            <w:tcW w:type="dxa" w:w="2160"/>
          </w:tcPr>
          <w:p>
            <w:r>
              <w:t>eight 930</w:t>
            </w:r>
          </w:p>
        </w:tc>
      </w:tr>
    </w:tbl>
    <w:p>
      <w:r>
        <w:t>Key points:</w:t>
      </w:r>
    </w:p>
    <w:p>
      <w:r>
        <w:t>- Benefit property believe.</w:t>
      </w:r>
    </w:p>
    <w:p>
      <w:r>
        <w:t>- Agree particularly beat drop.</w:t>
      </w:r>
    </w:p>
    <w:p>
      <w:r>
        <w:t>- Inside both some above store and power.</w:t>
      </w:r>
    </w:p>
    <w:p>
      <w:r>
        <w:t>[1] Ashley Aguirre, Marshall and Sons (2001)</w:t>
      </w:r>
    </w:p>
    <w:p>
      <w:r>
        <w:t>Footnote: Soldier two employee record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