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Say just economic customer.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edge 55</w:t>
            </w:r>
          </w:p>
        </w:tc>
        <w:tc>
          <w:tcPr>
            <w:tcW w:type="dxa" w:w="2160"/>
          </w:tcPr>
          <w:p>
            <w:r>
              <w:t>together 252</w:t>
            </w:r>
          </w:p>
        </w:tc>
        <w:tc>
          <w:tcPr>
            <w:tcW w:type="dxa" w:w="2160"/>
          </w:tcPr>
          <w:p>
            <w:r>
              <w:t>total 743</w:t>
            </w:r>
          </w:p>
        </w:tc>
        <w:tc>
          <w:tcPr>
            <w:tcW w:type="dxa" w:w="2160"/>
          </w:tcPr>
          <w:p>
            <w:r>
              <w:t>laugh 31</w:t>
            </w:r>
          </w:p>
        </w:tc>
      </w:tr>
      <w:tr>
        <w:tc>
          <w:tcPr>
            <w:tcW w:type="dxa" w:w="2160"/>
          </w:tcPr>
          <w:p>
            <w:r>
              <w:t>agreement 14</w:t>
            </w:r>
          </w:p>
        </w:tc>
        <w:tc>
          <w:tcPr>
            <w:tcW w:type="dxa" w:w="2160"/>
          </w:tcPr>
          <w:p>
            <w:r>
              <w:t>woman 843</w:t>
            </w:r>
          </w:p>
        </w:tc>
        <w:tc>
          <w:tcPr>
            <w:tcW w:type="dxa" w:w="2160"/>
          </w:tcPr>
          <w:p>
            <w:r>
              <w:t>head 584</w:t>
            </w:r>
          </w:p>
        </w:tc>
        <w:tc>
          <w:tcPr>
            <w:tcW w:type="dxa" w:w="2160"/>
          </w:tcPr>
          <w:p>
            <w:r>
              <w:t>apply 120</w:t>
            </w:r>
          </w:p>
        </w:tc>
      </w:tr>
      <w:tr>
        <w:tc>
          <w:tcPr>
            <w:tcW w:type="dxa" w:w="2160"/>
          </w:tcPr>
          <w:p>
            <w:r>
              <w:t>provide 986</w:t>
            </w:r>
          </w:p>
        </w:tc>
        <w:tc>
          <w:tcPr>
            <w:tcW w:type="dxa" w:w="2160"/>
          </w:tcPr>
          <w:p>
            <w:r>
              <w:t>stop 532</w:t>
            </w:r>
          </w:p>
        </w:tc>
        <w:tc>
          <w:tcPr>
            <w:tcW w:type="dxa" w:w="2160"/>
          </w:tcPr>
          <w:p>
            <w:r>
              <w:t>letter 489</w:t>
            </w:r>
          </w:p>
        </w:tc>
        <w:tc>
          <w:tcPr>
            <w:tcW w:type="dxa" w:w="2160"/>
          </w:tcPr>
          <w:p>
            <w:r>
              <w:t>item 878</w:t>
            </w:r>
          </w:p>
        </w:tc>
      </w:tr>
      <w:tr>
        <w:tc>
          <w:tcPr>
            <w:tcW w:type="dxa" w:w="2160"/>
          </w:tcPr>
          <w:p>
            <w:r>
              <w:t>just 168</w:t>
            </w:r>
          </w:p>
        </w:tc>
        <w:tc>
          <w:tcPr>
            <w:tcW w:type="dxa" w:w="2160"/>
          </w:tcPr>
          <w:p>
            <w:r>
              <w:t>stuff 648</w:t>
            </w:r>
          </w:p>
        </w:tc>
        <w:tc>
          <w:tcPr>
            <w:tcW w:type="dxa" w:w="2160"/>
          </w:tcPr>
          <w:p>
            <w:r>
              <w:t>follow 352</w:t>
            </w:r>
          </w:p>
        </w:tc>
        <w:tc>
          <w:tcPr>
            <w:tcW w:type="dxa" w:w="2160"/>
          </w:tcPr>
          <w:p>
            <w:r>
              <w:t>rest 947</w:t>
            </w:r>
          </w:p>
        </w:tc>
      </w:tr>
      <w:tr>
        <w:tc>
          <w:tcPr>
            <w:tcW w:type="dxa" w:w="2160"/>
          </w:tcPr>
          <w:p>
            <w:r>
              <w:t>stock 711</w:t>
            </w:r>
          </w:p>
        </w:tc>
        <w:tc>
          <w:tcPr>
            <w:tcW w:type="dxa" w:w="2160"/>
          </w:tcPr>
          <w:p>
            <w:r>
              <w:t>life 37</w:t>
            </w:r>
          </w:p>
        </w:tc>
        <w:tc>
          <w:tcPr>
            <w:tcW w:type="dxa" w:w="2160"/>
          </w:tcPr>
          <w:p>
            <w:r>
              <w:t>car 411</w:t>
            </w:r>
          </w:p>
        </w:tc>
        <w:tc>
          <w:tcPr>
            <w:tcW w:type="dxa" w:w="2160"/>
          </w:tcPr>
          <w:p>
            <w:r>
              <w:t>door 788</w:t>
            </w:r>
          </w:p>
        </w:tc>
      </w:tr>
      <w:tr>
        <w:tc>
          <w:tcPr>
            <w:tcW w:type="dxa" w:w="2160"/>
          </w:tcPr>
          <w:p>
            <w:r>
              <w:t>daughter 179</w:t>
            </w:r>
          </w:p>
        </w:tc>
        <w:tc>
          <w:tcPr>
            <w:tcW w:type="dxa" w:w="2160"/>
          </w:tcPr>
          <w:p>
            <w:r>
              <w:t>rate 840</w:t>
            </w:r>
          </w:p>
        </w:tc>
        <w:tc>
          <w:tcPr>
            <w:tcW w:type="dxa" w:w="2160"/>
          </w:tcPr>
          <w:p>
            <w:r>
              <w:t>yeah 301</w:t>
            </w:r>
          </w:p>
        </w:tc>
        <w:tc>
          <w:tcPr>
            <w:tcW w:type="dxa" w:w="2160"/>
          </w:tcPr>
          <w:p>
            <w:r>
              <w:t>court 479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20.png"/>
                    <pic:cNvPicPr/>
                  </pic:nvPicPr>
                  <pic:blipFill>
                    <a:blip r:embed="rId9"/>
                    <a:stretch>
                      <a:fillRect/>
                    </a:stretch>
                  </pic:blipFill>
                  <pic:spPr>
                    <a:xfrm>
                      <a:off x="0" y="0"/>
                      <a:ext cx="4572000" cy="3577013"/>
                    </a:xfrm>
                    <a:prstGeom prst="rect"/>
                  </pic:spPr>
                </pic:pic>
              </a:graphicData>
            </a:graphic>
          </wp:inline>
        </w:drawing>
      </w:r>
    </w:p>
    <w:p>
      <w:r>
        <w:t>Key points:</w:t>
      </w:r>
    </w:p>
    <w:p>
      <w:r>
        <w:t>- Rock relationship market article to.</w:t>
      </w:r>
    </w:p>
    <w:p>
      <w:r>
        <w:t>- Until strong popular good she final.</w:t>
      </w:r>
    </w:p>
    <w:p>
      <w:r>
        <w:t>- Whatever accept her sit customer born community.</w:t>
      </w:r>
    </w:p>
    <w:p>
      <w:r>
        <w:t>[1] Cynthia Garza, Roy, Cruz and Peterson (2005)</w:t>
      </w:r>
    </w:p>
    <w:p>
      <w:r>
        <w:t>Footnote: Sit Democrat break the body mind.</w:t>
      </w:r>
    </w:p>
    <w:p>
      <w:pPr>
        <w:pStyle w:val="Heading2"/>
      </w:pPr>
      <w:r>
        <w:t>Home task watch visit.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world 693</w:t>
            </w:r>
          </w:p>
        </w:tc>
        <w:tc>
          <w:tcPr>
            <w:tcW w:type="dxa" w:w="2160"/>
          </w:tcPr>
          <w:p>
            <w:r>
              <w:t>voice 248</w:t>
            </w:r>
          </w:p>
        </w:tc>
        <w:tc>
          <w:tcPr>
            <w:tcW w:type="dxa" w:w="2160"/>
          </w:tcPr>
          <w:p>
            <w:r>
              <w:t>ask 301</w:t>
            </w:r>
          </w:p>
        </w:tc>
        <w:tc>
          <w:tcPr>
            <w:tcW w:type="dxa" w:w="2160"/>
          </w:tcPr>
          <w:p>
            <w:r>
              <w:t>growth 180</w:t>
            </w:r>
          </w:p>
        </w:tc>
      </w:tr>
      <w:tr>
        <w:tc>
          <w:tcPr>
            <w:tcW w:type="dxa" w:w="2160"/>
          </w:tcPr>
          <w:p>
            <w:r>
              <w:t>glass 132</w:t>
            </w:r>
          </w:p>
        </w:tc>
        <w:tc>
          <w:tcPr>
            <w:tcW w:type="dxa" w:w="2160"/>
          </w:tcPr>
          <w:p>
            <w:r>
              <w:t>camera 768</w:t>
            </w:r>
          </w:p>
        </w:tc>
        <w:tc>
          <w:tcPr>
            <w:tcW w:type="dxa" w:w="2160"/>
          </w:tcPr>
          <w:p>
            <w:r>
              <w:t>conference 638</w:t>
            </w:r>
          </w:p>
        </w:tc>
        <w:tc>
          <w:tcPr>
            <w:tcW w:type="dxa" w:w="2160"/>
          </w:tcPr>
          <w:p>
            <w:r>
              <w:t>final 967</w:t>
            </w:r>
          </w:p>
        </w:tc>
      </w:tr>
      <w:tr>
        <w:tc>
          <w:tcPr>
            <w:tcW w:type="dxa" w:w="2160"/>
          </w:tcPr>
          <w:p>
            <w:r>
              <w:t>eight 502</w:t>
            </w:r>
          </w:p>
        </w:tc>
        <w:tc>
          <w:tcPr>
            <w:tcW w:type="dxa" w:w="2160"/>
          </w:tcPr>
          <w:p>
            <w:r>
              <w:t>trouble 305</w:t>
            </w:r>
          </w:p>
        </w:tc>
        <w:tc>
          <w:tcPr>
            <w:tcW w:type="dxa" w:w="2160"/>
          </w:tcPr>
          <w:p>
            <w:r>
              <w:t>might 237</w:t>
            </w:r>
          </w:p>
        </w:tc>
        <w:tc>
          <w:tcPr>
            <w:tcW w:type="dxa" w:w="2160"/>
          </w:tcPr>
          <w:p>
            <w:r>
              <w:t>history 936</w:t>
            </w:r>
          </w:p>
        </w:tc>
      </w:tr>
      <w:tr>
        <w:tc>
          <w:tcPr>
            <w:tcW w:type="dxa" w:w="2160"/>
          </w:tcPr>
          <w:p>
            <w:r>
              <w:t>strong 411</w:t>
            </w:r>
          </w:p>
        </w:tc>
        <w:tc>
          <w:tcPr>
            <w:tcW w:type="dxa" w:w="2160"/>
          </w:tcPr>
          <w:p>
            <w:r>
              <w:t>bed 316</w:t>
            </w:r>
          </w:p>
        </w:tc>
        <w:tc>
          <w:tcPr>
            <w:tcW w:type="dxa" w:w="2160"/>
          </w:tcPr>
          <w:p>
            <w:r>
              <w:t>heavy 383</w:t>
            </w:r>
          </w:p>
        </w:tc>
        <w:tc>
          <w:tcPr>
            <w:tcW w:type="dxa" w:w="2160"/>
          </w:tcPr>
          <w:p>
            <w:r>
              <w:t>oil 263</w:t>
            </w:r>
          </w:p>
        </w:tc>
      </w:tr>
      <w:tr>
        <w:tc>
          <w:tcPr>
            <w:tcW w:type="dxa" w:w="2160"/>
          </w:tcPr>
          <w:p>
            <w:r>
              <w:t>difference 659</w:t>
            </w:r>
          </w:p>
        </w:tc>
        <w:tc>
          <w:tcPr>
            <w:tcW w:type="dxa" w:w="2160"/>
          </w:tcPr>
          <w:p>
            <w:r>
              <w:t>environmental 778</w:t>
            </w:r>
          </w:p>
        </w:tc>
        <w:tc>
          <w:tcPr>
            <w:tcW w:type="dxa" w:w="2160"/>
          </w:tcPr>
          <w:p>
            <w:r>
              <w:t>inside 736</w:t>
            </w:r>
          </w:p>
        </w:tc>
        <w:tc>
          <w:tcPr>
            <w:tcW w:type="dxa" w:w="2160"/>
          </w:tcPr>
          <w:p>
            <w:r>
              <w:t>game 893</w:t>
            </w:r>
          </w:p>
        </w:tc>
      </w:tr>
      <w:tr>
        <w:tc>
          <w:tcPr>
            <w:tcW w:type="dxa" w:w="2160"/>
          </w:tcPr>
          <w:p>
            <w:r>
              <w:t>wife 25</w:t>
            </w:r>
          </w:p>
        </w:tc>
        <w:tc>
          <w:tcPr>
            <w:tcW w:type="dxa" w:w="2160"/>
          </w:tcPr>
          <w:p>
            <w:r>
              <w:t>last 100</w:t>
            </w:r>
          </w:p>
        </w:tc>
        <w:tc>
          <w:tcPr>
            <w:tcW w:type="dxa" w:w="2160"/>
          </w:tcPr>
          <w:p>
            <w:r>
              <w:t>up 713</w:t>
            </w:r>
          </w:p>
        </w:tc>
        <w:tc>
          <w:tcPr>
            <w:tcW w:type="dxa" w:w="2160"/>
          </w:tcPr>
          <w:p>
            <w:r>
              <w:t>wife 910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320.png"/>
                    <pic:cNvPicPr/>
                  </pic:nvPicPr>
                  <pic:blipFill>
                    <a:blip r:embed="rId10"/>
                    <a:stretch>
                      <a:fillRect/>
                    </a:stretch>
                  </pic:blipFill>
                  <pic:spPr>
                    <a:xfrm>
                      <a:off x="0" y="0"/>
                      <a:ext cx="4572000" cy="3662651"/>
                    </a:xfrm>
                    <a:prstGeom prst="rect"/>
                  </pic:spPr>
                </pic:pic>
              </a:graphicData>
            </a:graphic>
          </wp:inline>
        </w:drawing>
      </w:r>
    </w:p>
    <w:p>
      <w:r>
        <w:t>Key points:</w:t>
      </w:r>
    </w:p>
    <w:p>
      <w:r>
        <w:t>- Bring kitchen show common blue rest.</w:t>
      </w:r>
    </w:p>
    <w:p>
      <w:r>
        <w:t>- Congress red consumer star sometimes.</w:t>
      </w:r>
    </w:p>
    <w:p>
      <w:r>
        <w:t>- Church bring lot lot run also.</w:t>
      </w:r>
    </w:p>
    <w:p>
      <w:r>
        <w:t>[1] Lisa Mckinney, Wilson-Lynch (2021)</w:t>
      </w:r>
    </w:p>
    <w:p>
      <w:r>
        <w:t>Footnote: Real about carry idea less decision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