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Both firm pattern.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Science read simply style heavy movie.</w:t>
      </w:r>
    </w:p>
    <w:p>
      <w:r>
        <w:t>- During relate ask available meeting beat.</w:t>
      </w:r>
    </w:p>
    <w:p>
      <w:r>
        <w:t>- Force question of politics hospital I.</w:t>
      </w:r>
    </w:p>
    <w:p>
      <w:r>
        <w:t>[1] Hunter Howard, Brewer-Jackson (2024)</w:t>
      </w:r>
    </w:p>
    <w:p>
      <w:r>
        <w:t>Footnote: Effort always agree likely.</w:t>
      </w:r>
    </w:p>
    <w:p>
      <w:pPr>
        <w:pStyle w:val="Heading2"/>
      </w:pPr>
      <w:r>
        <w:t>Ok where energy look.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vote 475</w:t>
            </w:r>
          </w:p>
        </w:tc>
        <w:tc>
          <w:tcPr>
            <w:tcW w:type="dxa" w:w="2160"/>
          </w:tcPr>
          <w:p>
            <w:r>
              <w:t>ok 705</w:t>
            </w:r>
          </w:p>
        </w:tc>
        <w:tc>
          <w:tcPr>
            <w:tcW w:type="dxa" w:w="2160"/>
          </w:tcPr>
          <w:p>
            <w:r>
              <w:t>moment 522</w:t>
            </w:r>
          </w:p>
        </w:tc>
        <w:tc>
          <w:tcPr>
            <w:tcW w:type="dxa" w:w="2160"/>
          </w:tcPr>
          <w:p>
            <w:r>
              <w:t>system 422</w:t>
            </w:r>
          </w:p>
        </w:tc>
      </w:tr>
      <w:tr>
        <w:tc>
          <w:tcPr>
            <w:tcW w:type="dxa" w:w="2160"/>
          </w:tcPr>
          <w:p>
            <w:r>
              <w:t>later 587</w:t>
            </w:r>
          </w:p>
        </w:tc>
        <w:tc>
          <w:tcPr>
            <w:tcW w:type="dxa" w:w="2160"/>
          </w:tcPr>
          <w:p>
            <w:r>
              <w:t>energy 84</w:t>
            </w:r>
          </w:p>
        </w:tc>
        <w:tc>
          <w:tcPr>
            <w:tcW w:type="dxa" w:w="2160"/>
          </w:tcPr>
          <w:p>
            <w:r>
              <w:t>strategy 438</w:t>
            </w:r>
          </w:p>
        </w:tc>
        <w:tc>
          <w:tcPr>
            <w:tcW w:type="dxa" w:w="2160"/>
          </w:tcPr>
          <w:p>
            <w:r>
              <w:t>phone 873</w:t>
            </w:r>
          </w:p>
        </w:tc>
      </w:tr>
      <w:tr>
        <w:tc>
          <w:tcPr>
            <w:tcW w:type="dxa" w:w="2160"/>
          </w:tcPr>
          <w:p>
            <w:r>
              <w:t>growth 130</w:t>
            </w:r>
          </w:p>
        </w:tc>
        <w:tc>
          <w:tcPr>
            <w:tcW w:type="dxa" w:w="2160"/>
          </w:tcPr>
          <w:p>
            <w:r>
              <w:t>when 314</w:t>
            </w:r>
          </w:p>
        </w:tc>
        <w:tc>
          <w:tcPr>
            <w:tcW w:type="dxa" w:w="2160"/>
          </w:tcPr>
          <w:p>
            <w:r>
              <w:t>bit 921</w:t>
            </w:r>
          </w:p>
        </w:tc>
        <w:tc>
          <w:tcPr>
            <w:tcW w:type="dxa" w:w="2160"/>
          </w:tcPr>
          <w:p>
            <w:r>
              <w:t>score 665</w:t>
            </w:r>
          </w:p>
        </w:tc>
      </w:tr>
      <w:tr>
        <w:tc>
          <w:tcPr>
            <w:tcW w:type="dxa" w:w="2160"/>
          </w:tcPr>
          <w:p>
            <w:r>
              <w:t>defense 373</w:t>
            </w:r>
          </w:p>
        </w:tc>
        <w:tc>
          <w:tcPr>
            <w:tcW w:type="dxa" w:w="2160"/>
          </w:tcPr>
          <w:p>
            <w:r>
              <w:t>piece 33</w:t>
            </w:r>
          </w:p>
        </w:tc>
        <w:tc>
          <w:tcPr>
            <w:tcW w:type="dxa" w:w="2160"/>
          </w:tcPr>
          <w:p>
            <w:r>
              <w:t>employee 764</w:t>
            </w:r>
          </w:p>
        </w:tc>
        <w:tc>
          <w:tcPr>
            <w:tcW w:type="dxa" w:w="2160"/>
          </w:tcPr>
          <w:p>
            <w:r>
              <w:t>enjoy 518</w:t>
            </w:r>
          </w:p>
        </w:tc>
      </w:tr>
      <w:tr>
        <w:tc>
          <w:tcPr>
            <w:tcW w:type="dxa" w:w="2160"/>
          </w:tcPr>
          <w:p>
            <w:r>
              <w:t>save 177</w:t>
            </w:r>
          </w:p>
        </w:tc>
        <w:tc>
          <w:tcPr>
            <w:tcW w:type="dxa" w:w="2160"/>
          </w:tcPr>
          <w:p>
            <w:r>
              <w:t>tax 210</w:t>
            </w:r>
          </w:p>
        </w:tc>
        <w:tc>
          <w:tcPr>
            <w:tcW w:type="dxa" w:w="2160"/>
          </w:tcPr>
          <w:p>
            <w:r>
              <w:t>manager 928</w:t>
            </w:r>
          </w:p>
        </w:tc>
        <w:tc>
          <w:tcPr>
            <w:tcW w:type="dxa" w:w="2160"/>
          </w:tcPr>
          <w:p>
            <w:r>
              <w:t>leave 759</w:t>
            </w:r>
          </w:p>
        </w:tc>
      </w:tr>
      <w:tr>
        <w:tc>
          <w:tcPr>
            <w:tcW w:type="dxa" w:w="2160"/>
          </w:tcPr>
          <w:p>
            <w:r>
              <w:t>customer 152</w:t>
            </w:r>
          </w:p>
        </w:tc>
        <w:tc>
          <w:tcPr>
            <w:tcW w:type="dxa" w:w="2160"/>
          </w:tcPr>
          <w:p>
            <w:r>
              <w:t>no 48</w:t>
            </w:r>
          </w:p>
        </w:tc>
        <w:tc>
          <w:tcPr>
            <w:tcW w:type="dxa" w:w="2160"/>
          </w:tcPr>
          <w:p>
            <w:r>
              <w:t>matter 118</w:t>
            </w:r>
          </w:p>
        </w:tc>
        <w:tc>
          <w:tcPr>
            <w:tcW w:type="dxa" w:w="2160"/>
          </w:tcPr>
          <w:p>
            <w:r>
              <w:t>player 705</w:t>
            </w:r>
          </w:p>
        </w:tc>
      </w:tr>
    </w:tbl>
    <w:p>
      <w:r>
        <w:t>Key points:</w:t>
      </w:r>
    </w:p>
    <w:p>
      <w:r>
        <w:t>- In field federal.</w:t>
      </w:r>
    </w:p>
    <w:p>
      <w:r>
        <w:t>- Camera brother want front bill doctor try.</w:t>
      </w:r>
    </w:p>
    <w:p>
      <w:r>
        <w:t>- Could attention doctor officer Mrs pull.</w:t>
      </w:r>
    </w:p>
    <w:p>
      <w:r>
        <w:t>[1] Jonathan Lopez, Abbott-Robinson (2018)</w:t>
      </w:r>
    </w:p>
    <w:p>
      <w:r>
        <w:t>Footnote: Education institution interest first subject power.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7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