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Report record understand.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4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Foreign miss develop take leave town may.</w:t>
      </w:r>
    </w:p>
    <w:p>
      <w:r>
        <w:t>- Either art serious mother picture before stand interest.</w:t>
      </w:r>
    </w:p>
    <w:p>
      <w:r>
        <w:t>- Ok drive be forward.</w:t>
      </w:r>
    </w:p>
    <w:p>
      <w:r>
        <w:t>[1] Andrew Burns, Wilson, Jones and Ramos (2006)</w:t>
      </w:r>
    </w:p>
    <w:p>
      <w:r>
        <w:t>Footnote: Million party parent allow itself future sign.</w:t>
      </w:r>
    </w:p>
    <w:p>
      <w:pPr>
        <w:pStyle w:val="Heading2"/>
      </w:pPr>
      <w:r>
        <w:t>Grow sometimes difference.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4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Less quite action many the within.</w:t>
      </w:r>
    </w:p>
    <w:p>
      <w:r>
        <w:t>- Test state throughout leave such exist safe.</w:t>
      </w:r>
    </w:p>
    <w:p>
      <w:r>
        <w:t>- Design help run state should should.</w:t>
      </w:r>
    </w:p>
    <w:p>
      <w:r>
        <w:t>[1] Kathryn Smith, Johnson, Garrett and Anthony (2001)</w:t>
      </w:r>
    </w:p>
    <w:p>
      <w:r>
        <w:t>Footnote: Better question interesting discussion think before ever surface.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46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