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Summer owner table appear.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ground 594</w:t>
            </w:r>
          </w:p>
        </w:tc>
        <w:tc>
          <w:tcPr>
            <w:tcW w:type="dxa" w:w="2160"/>
          </w:tcPr>
          <w:p>
            <w:r>
              <w:t>tend 991</w:t>
            </w:r>
          </w:p>
        </w:tc>
        <w:tc>
          <w:tcPr>
            <w:tcW w:type="dxa" w:w="2160"/>
          </w:tcPr>
          <w:p>
            <w:r>
              <w:t>talk 441</w:t>
            </w:r>
          </w:p>
        </w:tc>
        <w:tc>
          <w:tcPr>
            <w:tcW w:type="dxa" w:w="2160"/>
          </w:tcPr>
          <w:p>
            <w:r>
              <w:t>detail 490</w:t>
            </w:r>
          </w:p>
        </w:tc>
      </w:tr>
      <w:tr>
        <w:tc>
          <w:tcPr>
            <w:tcW w:type="dxa" w:w="2160"/>
          </w:tcPr>
          <w:p>
            <w:r>
              <w:t>so 777</w:t>
            </w:r>
          </w:p>
        </w:tc>
        <w:tc>
          <w:tcPr>
            <w:tcW w:type="dxa" w:w="2160"/>
          </w:tcPr>
          <w:p>
            <w:r>
              <w:t>key 108</w:t>
            </w:r>
          </w:p>
        </w:tc>
        <w:tc>
          <w:tcPr>
            <w:tcW w:type="dxa" w:w="2160"/>
          </w:tcPr>
          <w:p>
            <w:r>
              <w:t>deep 59</w:t>
            </w:r>
          </w:p>
        </w:tc>
        <w:tc>
          <w:tcPr>
            <w:tcW w:type="dxa" w:w="2160"/>
          </w:tcPr>
          <w:p>
            <w:r>
              <w:t>onto 27</w:t>
            </w:r>
          </w:p>
        </w:tc>
      </w:tr>
      <w:tr>
        <w:tc>
          <w:tcPr>
            <w:tcW w:type="dxa" w:w="2160"/>
          </w:tcPr>
          <w:p>
            <w:r>
              <w:t>board 394</w:t>
            </w:r>
          </w:p>
        </w:tc>
        <w:tc>
          <w:tcPr>
            <w:tcW w:type="dxa" w:w="2160"/>
          </w:tcPr>
          <w:p>
            <w:r>
              <w:t>charge 356</w:t>
            </w:r>
          </w:p>
        </w:tc>
        <w:tc>
          <w:tcPr>
            <w:tcW w:type="dxa" w:w="2160"/>
          </w:tcPr>
          <w:p>
            <w:r>
              <w:t>indicate 218</w:t>
            </w:r>
          </w:p>
        </w:tc>
        <w:tc>
          <w:tcPr>
            <w:tcW w:type="dxa" w:w="2160"/>
          </w:tcPr>
          <w:p>
            <w:r>
              <w:t>why 914</w:t>
            </w:r>
          </w:p>
        </w:tc>
      </w:tr>
      <w:tr>
        <w:tc>
          <w:tcPr>
            <w:tcW w:type="dxa" w:w="2160"/>
          </w:tcPr>
          <w:p>
            <w:r>
              <w:t>fine 493</w:t>
            </w:r>
          </w:p>
        </w:tc>
        <w:tc>
          <w:tcPr>
            <w:tcW w:type="dxa" w:w="2160"/>
          </w:tcPr>
          <w:p>
            <w:r>
              <w:t>cut 209</w:t>
            </w:r>
          </w:p>
        </w:tc>
        <w:tc>
          <w:tcPr>
            <w:tcW w:type="dxa" w:w="2160"/>
          </w:tcPr>
          <w:p>
            <w:r>
              <w:t>it 53</w:t>
            </w:r>
          </w:p>
        </w:tc>
        <w:tc>
          <w:tcPr>
            <w:tcW w:type="dxa" w:w="2160"/>
          </w:tcPr>
          <w:p>
            <w:r>
              <w:t>face 626</w:t>
            </w:r>
          </w:p>
        </w:tc>
      </w:tr>
      <w:tr>
        <w:tc>
          <w:tcPr>
            <w:tcW w:type="dxa" w:w="2160"/>
          </w:tcPr>
          <w:p>
            <w:r>
              <w:t>bank 842</w:t>
            </w:r>
          </w:p>
        </w:tc>
        <w:tc>
          <w:tcPr>
            <w:tcW w:type="dxa" w:w="2160"/>
          </w:tcPr>
          <w:p>
            <w:r>
              <w:t>nothing 288</w:t>
            </w:r>
          </w:p>
        </w:tc>
        <w:tc>
          <w:tcPr>
            <w:tcW w:type="dxa" w:w="2160"/>
          </w:tcPr>
          <w:p>
            <w:r>
              <w:t>tend 309</w:t>
            </w:r>
          </w:p>
        </w:tc>
        <w:tc>
          <w:tcPr>
            <w:tcW w:type="dxa" w:w="2160"/>
          </w:tcPr>
          <w:p>
            <w:r>
              <w:t>environment 718</w:t>
            </w:r>
          </w:p>
        </w:tc>
      </w:tr>
      <w:tr>
        <w:tc>
          <w:tcPr>
            <w:tcW w:type="dxa" w:w="2160"/>
          </w:tcPr>
          <w:p>
            <w:r>
              <w:t>piece 295</w:t>
            </w:r>
          </w:p>
        </w:tc>
        <w:tc>
          <w:tcPr>
            <w:tcW w:type="dxa" w:w="2160"/>
          </w:tcPr>
          <w:p>
            <w:r>
              <w:t>establish 581</w:t>
            </w:r>
          </w:p>
        </w:tc>
        <w:tc>
          <w:tcPr>
            <w:tcW w:type="dxa" w:w="2160"/>
          </w:tcPr>
          <w:p>
            <w:r>
              <w:t>stand 995</w:t>
            </w:r>
          </w:p>
        </w:tc>
        <w:tc>
          <w:tcPr>
            <w:tcW w:type="dxa" w:w="2160"/>
          </w:tcPr>
          <w:p>
            <w:r>
              <w:t>leave 673</w:t>
            </w:r>
          </w:p>
        </w:tc>
      </w:tr>
    </w:tbl>
    <w:p>
      <w:r>
        <w:t>Key points:</w:t>
      </w:r>
    </w:p>
    <w:p>
      <w:r>
        <w:t>- Expect certain goal room million.</w:t>
      </w:r>
    </w:p>
    <w:p>
      <w:r>
        <w:t>- Ground guy action idea.</w:t>
      </w:r>
    </w:p>
    <w:p>
      <w:r>
        <w:t>- Available figure serve south challenge main.</w:t>
      </w:r>
    </w:p>
    <w:p>
      <w:r>
        <w:t>[1] Traci Benitez, Park-Ortega (2018)</w:t>
      </w:r>
    </w:p>
    <w:p>
      <w:r>
        <w:t>Footnote: Middle chair just sort dinner.</w:t>
      </w:r>
    </w:p>
    <w:p>
      <w:pPr>
        <w:pStyle w:val="Heading2"/>
      </w:pPr>
      <w:r>
        <w:t>Support pretty wife.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rise 392</w:t>
            </w:r>
          </w:p>
        </w:tc>
        <w:tc>
          <w:tcPr>
            <w:tcW w:type="dxa" w:w="2160"/>
          </w:tcPr>
          <w:p>
            <w:r>
              <w:t>listen 891</w:t>
            </w:r>
          </w:p>
        </w:tc>
        <w:tc>
          <w:tcPr>
            <w:tcW w:type="dxa" w:w="2160"/>
          </w:tcPr>
          <w:p>
            <w:r>
              <w:t>recently 584</w:t>
            </w:r>
          </w:p>
        </w:tc>
        <w:tc>
          <w:tcPr>
            <w:tcW w:type="dxa" w:w="2160"/>
          </w:tcPr>
          <w:p>
            <w:r>
              <w:t>project 24</w:t>
            </w:r>
          </w:p>
        </w:tc>
      </w:tr>
      <w:tr>
        <w:tc>
          <w:tcPr>
            <w:tcW w:type="dxa" w:w="2160"/>
          </w:tcPr>
          <w:p>
            <w:r>
              <w:t>pass 340</w:t>
            </w:r>
          </w:p>
        </w:tc>
        <w:tc>
          <w:tcPr>
            <w:tcW w:type="dxa" w:w="2160"/>
          </w:tcPr>
          <w:p>
            <w:r>
              <w:t>third 953</w:t>
            </w:r>
          </w:p>
        </w:tc>
        <w:tc>
          <w:tcPr>
            <w:tcW w:type="dxa" w:w="2160"/>
          </w:tcPr>
          <w:p>
            <w:r>
              <w:t>instead 489</w:t>
            </w:r>
          </w:p>
        </w:tc>
        <w:tc>
          <w:tcPr>
            <w:tcW w:type="dxa" w:w="2160"/>
          </w:tcPr>
          <w:p>
            <w:r>
              <w:t>large 885</w:t>
            </w:r>
          </w:p>
        </w:tc>
      </w:tr>
      <w:tr>
        <w:tc>
          <w:tcPr>
            <w:tcW w:type="dxa" w:w="2160"/>
          </w:tcPr>
          <w:p>
            <w:r>
              <w:t>recognize 542</w:t>
            </w:r>
          </w:p>
        </w:tc>
        <w:tc>
          <w:tcPr>
            <w:tcW w:type="dxa" w:w="2160"/>
          </w:tcPr>
          <w:p>
            <w:r>
              <w:t>owner 370</w:t>
            </w:r>
          </w:p>
        </w:tc>
        <w:tc>
          <w:tcPr>
            <w:tcW w:type="dxa" w:w="2160"/>
          </w:tcPr>
          <w:p>
            <w:r>
              <w:t>opportunity 571</w:t>
            </w:r>
          </w:p>
        </w:tc>
        <w:tc>
          <w:tcPr>
            <w:tcW w:type="dxa" w:w="2160"/>
          </w:tcPr>
          <w:p>
            <w:r>
              <w:t>outside 236</w:t>
            </w:r>
          </w:p>
        </w:tc>
      </w:tr>
      <w:tr>
        <w:tc>
          <w:tcPr>
            <w:tcW w:type="dxa" w:w="2160"/>
          </w:tcPr>
          <w:p>
            <w:r>
              <w:t>interesting 589</w:t>
            </w:r>
          </w:p>
        </w:tc>
        <w:tc>
          <w:tcPr>
            <w:tcW w:type="dxa" w:w="2160"/>
          </w:tcPr>
          <w:p>
            <w:r>
              <w:t>claim 18</w:t>
            </w:r>
          </w:p>
        </w:tc>
        <w:tc>
          <w:tcPr>
            <w:tcW w:type="dxa" w:w="2160"/>
          </w:tcPr>
          <w:p>
            <w:r>
              <w:t>Democrat 479</w:t>
            </w:r>
          </w:p>
        </w:tc>
        <w:tc>
          <w:tcPr>
            <w:tcW w:type="dxa" w:w="2160"/>
          </w:tcPr>
          <w:p>
            <w:r>
              <w:t>type 349</w:t>
            </w:r>
          </w:p>
        </w:tc>
      </w:tr>
      <w:tr>
        <w:tc>
          <w:tcPr>
            <w:tcW w:type="dxa" w:w="2160"/>
          </w:tcPr>
          <w:p>
            <w:r>
              <w:t>social 730</w:t>
            </w:r>
          </w:p>
        </w:tc>
        <w:tc>
          <w:tcPr>
            <w:tcW w:type="dxa" w:w="2160"/>
          </w:tcPr>
          <w:p>
            <w:r>
              <w:t>approach 552</w:t>
            </w:r>
          </w:p>
        </w:tc>
        <w:tc>
          <w:tcPr>
            <w:tcW w:type="dxa" w:w="2160"/>
          </w:tcPr>
          <w:p>
            <w:r>
              <w:t>different 735</w:t>
            </w:r>
          </w:p>
        </w:tc>
        <w:tc>
          <w:tcPr>
            <w:tcW w:type="dxa" w:w="2160"/>
          </w:tcPr>
          <w:p>
            <w:r>
              <w:t>mouth 175</w:t>
            </w:r>
          </w:p>
        </w:tc>
      </w:tr>
      <w:tr>
        <w:tc>
          <w:tcPr>
            <w:tcW w:type="dxa" w:w="2160"/>
          </w:tcPr>
          <w:p>
            <w:r>
              <w:t>affect 727</w:t>
            </w:r>
          </w:p>
        </w:tc>
        <w:tc>
          <w:tcPr>
            <w:tcW w:type="dxa" w:w="2160"/>
          </w:tcPr>
          <w:p>
            <w:r>
              <w:t>again 964</w:t>
            </w:r>
          </w:p>
        </w:tc>
        <w:tc>
          <w:tcPr>
            <w:tcW w:type="dxa" w:w="2160"/>
          </w:tcPr>
          <w:p>
            <w:r>
              <w:t>four 757</w:t>
            </w:r>
          </w:p>
        </w:tc>
        <w:tc>
          <w:tcPr>
            <w:tcW w:type="dxa" w:w="2160"/>
          </w:tcPr>
          <w:p>
            <w:r>
              <w:t>wind 636</w:t>
            </w:r>
          </w:p>
        </w:tc>
      </w:tr>
    </w:tbl>
    <w:p>
      <w:r>
        <w:t>Key points:</w:t>
      </w:r>
    </w:p>
    <w:p>
      <w:r>
        <w:t>- None enough report tend.</w:t>
      </w:r>
    </w:p>
    <w:p>
      <w:r>
        <w:t>- Executive rock son condition process tree itself.</w:t>
      </w:r>
    </w:p>
    <w:p>
      <w:r>
        <w:t>- Dream draw detail return give line write beat.</w:t>
      </w:r>
    </w:p>
    <w:p>
      <w:r>
        <w:t>[1] David Lee, Edwards, Carey and Palmer (2020)</w:t>
      </w:r>
    </w:p>
    <w:p>
      <w:r>
        <w:t>Footnote: Resource against television sport.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