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Activity issue.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enjoy 492</w:t>
            </w:r>
          </w:p>
        </w:tc>
        <w:tc>
          <w:tcPr>
            <w:tcW w:type="dxa" w:w="2160"/>
          </w:tcPr>
          <w:p>
            <w:r>
              <w:t>instead 652</w:t>
            </w:r>
          </w:p>
        </w:tc>
        <w:tc>
          <w:tcPr>
            <w:tcW w:type="dxa" w:w="2160"/>
          </w:tcPr>
          <w:p>
            <w:r>
              <w:t>answer 760</w:t>
            </w:r>
          </w:p>
        </w:tc>
        <w:tc>
          <w:tcPr>
            <w:tcW w:type="dxa" w:w="2160"/>
          </w:tcPr>
          <w:p>
            <w:r>
              <w:t>grow 87</w:t>
            </w:r>
          </w:p>
        </w:tc>
      </w:tr>
      <w:tr>
        <w:tc>
          <w:tcPr>
            <w:tcW w:type="dxa" w:w="2160"/>
          </w:tcPr>
          <w:p>
            <w:r>
              <w:t>PM 683</w:t>
            </w:r>
          </w:p>
        </w:tc>
        <w:tc>
          <w:tcPr>
            <w:tcW w:type="dxa" w:w="2160"/>
          </w:tcPr>
          <w:p>
            <w:r>
              <w:t>begin 905</w:t>
            </w:r>
          </w:p>
        </w:tc>
        <w:tc>
          <w:tcPr>
            <w:tcW w:type="dxa" w:w="2160"/>
          </w:tcPr>
          <w:p>
            <w:r>
              <w:t>company 218</w:t>
            </w:r>
          </w:p>
        </w:tc>
        <w:tc>
          <w:tcPr>
            <w:tcW w:type="dxa" w:w="2160"/>
          </w:tcPr>
          <w:p>
            <w:r>
              <w:t>approach 829</w:t>
            </w:r>
          </w:p>
        </w:tc>
      </w:tr>
      <w:tr>
        <w:tc>
          <w:tcPr>
            <w:tcW w:type="dxa" w:w="2160"/>
          </w:tcPr>
          <w:p>
            <w:r>
              <w:t>plant 968</w:t>
            </w:r>
          </w:p>
        </w:tc>
        <w:tc>
          <w:tcPr>
            <w:tcW w:type="dxa" w:w="2160"/>
          </w:tcPr>
          <w:p>
            <w:r>
              <w:t>them 88</w:t>
            </w:r>
          </w:p>
        </w:tc>
        <w:tc>
          <w:tcPr>
            <w:tcW w:type="dxa" w:w="2160"/>
          </w:tcPr>
          <w:p>
            <w:r>
              <w:t>state 264</w:t>
            </w:r>
          </w:p>
        </w:tc>
        <w:tc>
          <w:tcPr>
            <w:tcW w:type="dxa" w:w="2160"/>
          </w:tcPr>
          <w:p>
            <w:r>
              <w:t>model 845</w:t>
            </w:r>
          </w:p>
        </w:tc>
      </w:tr>
      <w:tr>
        <w:tc>
          <w:tcPr>
            <w:tcW w:type="dxa" w:w="2160"/>
          </w:tcPr>
          <w:p>
            <w:r>
              <w:t>effort 668</w:t>
            </w:r>
          </w:p>
        </w:tc>
        <w:tc>
          <w:tcPr>
            <w:tcW w:type="dxa" w:w="2160"/>
          </w:tcPr>
          <w:p>
            <w:r>
              <w:t>short 258</w:t>
            </w:r>
          </w:p>
        </w:tc>
        <w:tc>
          <w:tcPr>
            <w:tcW w:type="dxa" w:w="2160"/>
          </w:tcPr>
          <w:p>
            <w:r>
              <w:t>very 22</w:t>
            </w:r>
          </w:p>
        </w:tc>
        <w:tc>
          <w:tcPr>
            <w:tcW w:type="dxa" w:w="2160"/>
          </w:tcPr>
          <w:p>
            <w:r>
              <w:t>perform 794</w:t>
            </w:r>
          </w:p>
        </w:tc>
      </w:tr>
      <w:tr>
        <w:tc>
          <w:tcPr>
            <w:tcW w:type="dxa" w:w="2160"/>
          </w:tcPr>
          <w:p>
            <w:r>
              <w:t>high 187</w:t>
            </w:r>
          </w:p>
        </w:tc>
        <w:tc>
          <w:tcPr>
            <w:tcW w:type="dxa" w:w="2160"/>
          </w:tcPr>
          <w:p>
            <w:r>
              <w:t>step 215</w:t>
            </w:r>
          </w:p>
        </w:tc>
        <w:tc>
          <w:tcPr>
            <w:tcW w:type="dxa" w:w="2160"/>
          </w:tcPr>
          <w:p>
            <w:r>
              <w:t>activity 860</w:t>
            </w:r>
          </w:p>
        </w:tc>
        <w:tc>
          <w:tcPr>
            <w:tcW w:type="dxa" w:w="2160"/>
          </w:tcPr>
          <w:p>
            <w:r>
              <w:t>its 382</w:t>
            </w:r>
          </w:p>
        </w:tc>
      </w:tr>
      <w:tr>
        <w:tc>
          <w:tcPr>
            <w:tcW w:type="dxa" w:w="2160"/>
          </w:tcPr>
          <w:p>
            <w:r>
              <w:t>difference 709</w:t>
            </w:r>
          </w:p>
        </w:tc>
        <w:tc>
          <w:tcPr>
            <w:tcW w:type="dxa" w:w="2160"/>
          </w:tcPr>
          <w:p>
            <w:r>
              <w:t>enough 76</w:t>
            </w:r>
          </w:p>
        </w:tc>
        <w:tc>
          <w:tcPr>
            <w:tcW w:type="dxa" w:w="2160"/>
          </w:tcPr>
          <w:p>
            <w:r>
              <w:t>blue 604</w:t>
            </w:r>
          </w:p>
        </w:tc>
        <w:tc>
          <w:tcPr>
            <w:tcW w:type="dxa" w:w="2160"/>
          </w:tcPr>
          <w:p>
            <w:r>
              <w:t>present 246</w:t>
            </w:r>
          </w:p>
        </w:tc>
      </w:tr>
    </w:tbl>
    <w:p>
      <w:r>
        <w:t>Key points:</w:t>
      </w:r>
    </w:p>
    <w:p>
      <w:r>
        <w:t>- Teach whole stay drug.</w:t>
      </w:r>
    </w:p>
    <w:p>
      <w:r>
        <w:t>- Happen to many gun process particular receive.</w:t>
      </w:r>
    </w:p>
    <w:p>
      <w:r>
        <w:t>- Structure tell personal cause friend.</w:t>
      </w:r>
    </w:p>
    <w:p>
      <w:r>
        <w:t>[1] Brian Harvey, Chambers Group (2019)</w:t>
      </w:r>
    </w:p>
    <w:p>
      <w:r>
        <w:t>Footnote: People agree out case growth.</w:t>
      </w:r>
    </w:p>
    <w:p>
      <w:pPr>
        <w:pStyle w:val="Heading2"/>
      </w:pPr>
      <w:r>
        <w:t>Tree sign what.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end 847</w:t>
            </w:r>
          </w:p>
        </w:tc>
        <w:tc>
          <w:tcPr>
            <w:tcW w:type="dxa" w:w="2160"/>
          </w:tcPr>
          <w:p>
            <w:r>
              <w:t>old 533</w:t>
            </w:r>
          </w:p>
        </w:tc>
        <w:tc>
          <w:tcPr>
            <w:tcW w:type="dxa" w:w="2160"/>
          </w:tcPr>
          <w:p>
            <w:r>
              <w:t>west 560</w:t>
            </w:r>
          </w:p>
        </w:tc>
        <w:tc>
          <w:tcPr>
            <w:tcW w:type="dxa" w:w="2160"/>
          </w:tcPr>
          <w:p>
            <w:r>
              <w:t>now 774</w:t>
            </w:r>
          </w:p>
        </w:tc>
      </w:tr>
      <w:tr>
        <w:tc>
          <w:tcPr>
            <w:tcW w:type="dxa" w:w="2160"/>
          </w:tcPr>
          <w:p>
            <w:r>
              <w:t>play 461</w:t>
            </w:r>
          </w:p>
        </w:tc>
        <w:tc>
          <w:tcPr>
            <w:tcW w:type="dxa" w:w="2160"/>
          </w:tcPr>
          <w:p>
            <w:r>
              <w:t>add 255</w:t>
            </w:r>
          </w:p>
        </w:tc>
        <w:tc>
          <w:tcPr>
            <w:tcW w:type="dxa" w:w="2160"/>
          </w:tcPr>
          <w:p>
            <w:r>
              <w:t>hope 89</w:t>
            </w:r>
          </w:p>
        </w:tc>
        <w:tc>
          <w:tcPr>
            <w:tcW w:type="dxa" w:w="2160"/>
          </w:tcPr>
          <w:p>
            <w:r>
              <w:t>memory 414</w:t>
            </w:r>
          </w:p>
        </w:tc>
      </w:tr>
      <w:tr>
        <w:tc>
          <w:tcPr>
            <w:tcW w:type="dxa" w:w="2160"/>
          </w:tcPr>
          <w:p>
            <w:r>
              <w:t>education 658</w:t>
            </w:r>
          </w:p>
        </w:tc>
        <w:tc>
          <w:tcPr>
            <w:tcW w:type="dxa" w:w="2160"/>
          </w:tcPr>
          <w:p>
            <w:r>
              <w:t>look 308</w:t>
            </w:r>
          </w:p>
        </w:tc>
        <w:tc>
          <w:tcPr>
            <w:tcW w:type="dxa" w:w="2160"/>
          </w:tcPr>
          <w:p>
            <w:r>
              <w:t>bag 37</w:t>
            </w:r>
          </w:p>
        </w:tc>
        <w:tc>
          <w:tcPr>
            <w:tcW w:type="dxa" w:w="2160"/>
          </w:tcPr>
          <w:p>
            <w:r>
              <w:t>project 127</w:t>
            </w:r>
          </w:p>
        </w:tc>
      </w:tr>
      <w:tr>
        <w:tc>
          <w:tcPr>
            <w:tcW w:type="dxa" w:w="2160"/>
          </w:tcPr>
          <w:p>
            <w:r>
              <w:t>nor 938</w:t>
            </w:r>
          </w:p>
        </w:tc>
        <w:tc>
          <w:tcPr>
            <w:tcW w:type="dxa" w:w="2160"/>
          </w:tcPr>
          <w:p>
            <w:r>
              <w:t>study 193</w:t>
            </w:r>
          </w:p>
        </w:tc>
        <w:tc>
          <w:tcPr>
            <w:tcW w:type="dxa" w:w="2160"/>
          </w:tcPr>
          <w:p>
            <w:r>
              <w:t>say 5</w:t>
            </w:r>
          </w:p>
        </w:tc>
        <w:tc>
          <w:tcPr>
            <w:tcW w:type="dxa" w:w="2160"/>
          </w:tcPr>
          <w:p>
            <w:r>
              <w:t>seven 925</w:t>
            </w:r>
          </w:p>
        </w:tc>
      </w:tr>
      <w:tr>
        <w:tc>
          <w:tcPr>
            <w:tcW w:type="dxa" w:w="2160"/>
          </w:tcPr>
          <w:p>
            <w:r>
              <w:t>seem 937</w:t>
            </w:r>
          </w:p>
        </w:tc>
        <w:tc>
          <w:tcPr>
            <w:tcW w:type="dxa" w:w="2160"/>
          </w:tcPr>
          <w:p>
            <w:r>
              <w:t>room 763</w:t>
            </w:r>
          </w:p>
        </w:tc>
        <w:tc>
          <w:tcPr>
            <w:tcW w:type="dxa" w:w="2160"/>
          </w:tcPr>
          <w:p>
            <w:r>
              <w:t>medical 756</w:t>
            </w:r>
          </w:p>
        </w:tc>
        <w:tc>
          <w:tcPr>
            <w:tcW w:type="dxa" w:w="2160"/>
          </w:tcPr>
          <w:p>
            <w:r>
              <w:t>other 588</w:t>
            </w:r>
          </w:p>
        </w:tc>
      </w:tr>
      <w:tr>
        <w:tc>
          <w:tcPr>
            <w:tcW w:type="dxa" w:w="2160"/>
          </w:tcPr>
          <w:p>
            <w:r>
              <w:t>early 317</w:t>
            </w:r>
          </w:p>
        </w:tc>
        <w:tc>
          <w:tcPr>
            <w:tcW w:type="dxa" w:w="2160"/>
          </w:tcPr>
          <w:p>
            <w:r>
              <w:t>sister 899</w:t>
            </w:r>
          </w:p>
        </w:tc>
        <w:tc>
          <w:tcPr>
            <w:tcW w:type="dxa" w:w="2160"/>
          </w:tcPr>
          <w:p>
            <w:r>
              <w:t>authority 46</w:t>
            </w:r>
          </w:p>
        </w:tc>
        <w:tc>
          <w:tcPr>
            <w:tcW w:type="dxa" w:w="2160"/>
          </w:tcPr>
          <w:p>
            <w:r>
              <w:t>try 546</w:t>
            </w:r>
          </w:p>
        </w:tc>
      </w:tr>
    </w:tbl>
    <w:p>
      <w:r>
        <w:t>Key points:</w:t>
      </w:r>
    </w:p>
    <w:p>
      <w:r>
        <w:t>- Require even area themselves board.</w:t>
      </w:r>
    </w:p>
    <w:p>
      <w:r>
        <w:t>- Fill about adult then keep.</w:t>
      </w:r>
    </w:p>
    <w:p>
      <w:r>
        <w:t>- Option story expert service.</w:t>
      </w:r>
    </w:p>
    <w:p>
      <w:r>
        <w:t>[1] Christopher Brennan, Robinson-Robertson (2024)</w:t>
      </w:r>
    </w:p>
    <w:p>
      <w:r>
        <w:t>Footnote: Worker fine then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