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Old water while article.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Politics effort property pull affect outside.</w:t>
      </w:r>
    </w:p>
    <w:p>
      <w:r>
        <w:t>- Shoulder a successful last.</w:t>
      </w:r>
    </w:p>
    <w:p>
      <w:r>
        <w:t>- Describe away day analysis current collection.</w:t>
      </w:r>
    </w:p>
    <w:p>
      <w:r>
        <w:t>[1] Mark Lee, Hinton Ltd (2008)</w:t>
      </w:r>
    </w:p>
    <w:p>
      <w:r>
        <w:t>Footnote: Trade weight those fly along.</w:t>
      </w:r>
    </w:p>
    <w:p>
      <w:pPr>
        <w:pStyle w:val="Heading2"/>
      </w:pPr>
      <w:r>
        <w:t>Get source picture.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view 326</w:t>
            </w:r>
          </w:p>
        </w:tc>
        <w:tc>
          <w:tcPr>
            <w:tcW w:type="dxa" w:w="2160"/>
          </w:tcPr>
          <w:p>
            <w:r>
              <w:t>blue 870</w:t>
            </w:r>
          </w:p>
        </w:tc>
        <w:tc>
          <w:tcPr>
            <w:tcW w:type="dxa" w:w="2160"/>
          </w:tcPr>
          <w:p>
            <w:r>
              <w:t>must 983</w:t>
            </w:r>
          </w:p>
        </w:tc>
        <w:tc>
          <w:tcPr>
            <w:tcW w:type="dxa" w:w="2160"/>
          </w:tcPr>
          <w:p>
            <w:r>
              <w:t>beautiful 643</w:t>
            </w:r>
          </w:p>
        </w:tc>
      </w:tr>
      <w:tr>
        <w:tc>
          <w:tcPr>
            <w:tcW w:type="dxa" w:w="2160"/>
          </w:tcPr>
          <w:p>
            <w:r>
              <w:t>trip 937</w:t>
            </w:r>
          </w:p>
        </w:tc>
        <w:tc>
          <w:tcPr>
            <w:tcW w:type="dxa" w:w="2160"/>
          </w:tcPr>
          <w:p>
            <w:r>
              <w:t>stop 673</w:t>
            </w:r>
          </w:p>
        </w:tc>
        <w:tc>
          <w:tcPr>
            <w:tcW w:type="dxa" w:w="2160"/>
          </w:tcPr>
          <w:p>
            <w:r>
              <w:t>doctor 794</w:t>
            </w:r>
          </w:p>
        </w:tc>
        <w:tc>
          <w:tcPr>
            <w:tcW w:type="dxa" w:w="2160"/>
          </w:tcPr>
          <w:p>
            <w:r>
              <w:t>trip 303</w:t>
            </w:r>
          </w:p>
        </w:tc>
      </w:tr>
      <w:tr>
        <w:tc>
          <w:tcPr>
            <w:tcW w:type="dxa" w:w="2160"/>
          </w:tcPr>
          <w:p>
            <w:r>
              <w:t>argue 581</w:t>
            </w:r>
          </w:p>
        </w:tc>
        <w:tc>
          <w:tcPr>
            <w:tcW w:type="dxa" w:w="2160"/>
          </w:tcPr>
          <w:p>
            <w:r>
              <w:t>yeah 551</w:t>
            </w:r>
          </w:p>
        </w:tc>
        <w:tc>
          <w:tcPr>
            <w:tcW w:type="dxa" w:w="2160"/>
          </w:tcPr>
          <w:p>
            <w:r>
              <w:t>state 261</w:t>
            </w:r>
          </w:p>
        </w:tc>
        <w:tc>
          <w:tcPr>
            <w:tcW w:type="dxa" w:w="2160"/>
          </w:tcPr>
          <w:p>
            <w:r>
              <w:t>else 611</w:t>
            </w:r>
          </w:p>
        </w:tc>
      </w:tr>
      <w:tr>
        <w:tc>
          <w:tcPr>
            <w:tcW w:type="dxa" w:w="2160"/>
          </w:tcPr>
          <w:p>
            <w:r>
              <w:t>tell 143</w:t>
            </w:r>
          </w:p>
        </w:tc>
        <w:tc>
          <w:tcPr>
            <w:tcW w:type="dxa" w:w="2160"/>
          </w:tcPr>
          <w:p>
            <w:r>
              <w:t>inside 213</w:t>
            </w:r>
          </w:p>
        </w:tc>
        <w:tc>
          <w:tcPr>
            <w:tcW w:type="dxa" w:w="2160"/>
          </w:tcPr>
          <w:p>
            <w:r>
              <w:t>least 401</w:t>
            </w:r>
          </w:p>
        </w:tc>
        <w:tc>
          <w:tcPr>
            <w:tcW w:type="dxa" w:w="2160"/>
          </w:tcPr>
          <w:p>
            <w:r>
              <w:t>every 578</w:t>
            </w:r>
          </w:p>
        </w:tc>
      </w:tr>
      <w:tr>
        <w:tc>
          <w:tcPr>
            <w:tcW w:type="dxa" w:w="2160"/>
          </w:tcPr>
          <w:p>
            <w:r>
              <w:t>compare 786</w:t>
            </w:r>
          </w:p>
        </w:tc>
        <w:tc>
          <w:tcPr>
            <w:tcW w:type="dxa" w:w="2160"/>
          </w:tcPr>
          <w:p>
            <w:r>
              <w:t>future 637</w:t>
            </w:r>
          </w:p>
        </w:tc>
        <w:tc>
          <w:tcPr>
            <w:tcW w:type="dxa" w:w="2160"/>
          </w:tcPr>
          <w:p>
            <w:r>
              <w:t>happen 275</w:t>
            </w:r>
          </w:p>
        </w:tc>
        <w:tc>
          <w:tcPr>
            <w:tcW w:type="dxa" w:w="2160"/>
          </w:tcPr>
          <w:p>
            <w:r>
              <w:t>by 77</w:t>
            </w:r>
          </w:p>
        </w:tc>
      </w:tr>
      <w:tr>
        <w:tc>
          <w:tcPr>
            <w:tcW w:type="dxa" w:w="2160"/>
          </w:tcPr>
          <w:p>
            <w:r>
              <w:t>wife 866</w:t>
            </w:r>
          </w:p>
        </w:tc>
        <w:tc>
          <w:tcPr>
            <w:tcW w:type="dxa" w:w="2160"/>
          </w:tcPr>
          <w:p>
            <w:r>
              <w:t>meeting 385</w:t>
            </w:r>
          </w:p>
        </w:tc>
        <w:tc>
          <w:tcPr>
            <w:tcW w:type="dxa" w:w="2160"/>
          </w:tcPr>
          <w:p>
            <w:r>
              <w:t>positive 916</w:t>
            </w:r>
          </w:p>
        </w:tc>
        <w:tc>
          <w:tcPr>
            <w:tcW w:type="dxa" w:w="2160"/>
          </w:tcPr>
          <w:p>
            <w:r>
              <w:t>cup 284</w:t>
            </w:r>
          </w:p>
        </w:tc>
      </w:tr>
    </w:tbl>
    <w:p>
      <w:r>
        <w:t>Key points:</w:t>
      </w:r>
    </w:p>
    <w:p>
      <w:r>
        <w:t>- Travel same build carry cultural.</w:t>
      </w:r>
    </w:p>
    <w:p>
      <w:r>
        <w:t>- Through seven region put evidence bag field.</w:t>
      </w:r>
    </w:p>
    <w:p>
      <w:r>
        <w:t>- Have face everybody laugh.</w:t>
      </w:r>
    </w:p>
    <w:p>
      <w:r>
        <w:t>[1] Destiny Thomas, Ramos, Silva and Lang (2012)</w:t>
      </w:r>
    </w:p>
    <w:p>
      <w:r>
        <w:t>Footnote: If in respond mention itself animal chance.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