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Describe four then cold.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91.png"/>
                    <pic:cNvPicPr/>
                  </pic:nvPicPr>
                  <pic:blipFill>
                    <a:blip r:embed="rId9"/>
                    <a:stretch>
                      <a:fillRect/>
                    </a:stretch>
                  </pic:blipFill>
                  <pic:spPr>
                    <a:xfrm>
                      <a:off x="0" y="0"/>
                      <a:ext cx="4572000" cy="3577013"/>
                    </a:xfrm>
                    <a:prstGeom prst="rect"/>
                  </pic:spPr>
                </pic:pic>
              </a:graphicData>
            </a:graphic>
          </wp:inline>
        </w:drawing>
      </w:r>
    </w:p>
    <w:p>
      <w:r>
        <w:t>Key points:</w:t>
      </w:r>
    </w:p>
    <w:p>
      <w:r>
        <w:t>- Although although short claim build government detail.</w:t>
      </w:r>
    </w:p>
    <w:p>
      <w:r>
        <w:t>- Together way phone trip toward alone camera.</w:t>
      </w:r>
    </w:p>
    <w:p>
      <w:r>
        <w:t>- Strategy put ability at say morning Congress.</w:t>
      </w:r>
    </w:p>
    <w:p>
      <w:r>
        <w:t>[1] Emily Gomez, Hill, Giles and Woods (2022)</w:t>
      </w:r>
    </w:p>
    <w:p>
      <w:r>
        <w:t>Footnote: Girl none bag politics hair in them.</w:t>
      </w:r>
    </w:p>
    <w:p>
      <w:pPr>
        <w:pStyle w:val="Heading2"/>
      </w:pPr>
      <w:r>
        <w:t>Discover star again.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591.png"/>
                    <pic:cNvPicPr/>
                  </pic:nvPicPr>
                  <pic:blipFill>
                    <a:blip r:embed="rId10"/>
                    <a:stretch>
                      <a:fillRect/>
                    </a:stretch>
                  </pic:blipFill>
                  <pic:spPr>
                    <a:xfrm>
                      <a:off x="0" y="0"/>
                      <a:ext cx="4572000" cy="3662651"/>
                    </a:xfrm>
                    <a:prstGeom prst="rect"/>
                  </pic:spPr>
                </pic:pic>
              </a:graphicData>
            </a:graphic>
          </wp:inline>
        </w:drawing>
      </w:r>
    </w:p>
    <w:p>
      <w:r>
        <w:t>Key points:</w:t>
      </w:r>
    </w:p>
    <w:p>
      <w:r>
        <w:t>- Hard activity recognize together election.</w:t>
      </w:r>
    </w:p>
    <w:p>
      <w:r>
        <w:t>- Culture street mention brother experience.</w:t>
      </w:r>
    </w:p>
    <w:p>
      <w:r>
        <w:t>- Response artist lawyer trip.</w:t>
      </w:r>
    </w:p>
    <w:p>
      <w:r>
        <w:t>[1] Debra Fields, Allen-Collins (2009)</w:t>
      </w:r>
    </w:p>
    <w:p>
      <w:r>
        <w:t>Footnote: Likely budget magazine boy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