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Value figure.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politics 528</w:t>
            </w:r>
          </w:p>
        </w:tc>
        <w:tc>
          <w:tcPr>
            <w:tcW w:type="dxa" w:w="2160"/>
          </w:tcPr>
          <w:p>
            <w:r>
              <w:t>such 941</w:t>
            </w:r>
          </w:p>
        </w:tc>
        <w:tc>
          <w:tcPr>
            <w:tcW w:type="dxa" w:w="2160"/>
          </w:tcPr>
          <w:p>
            <w:r>
              <w:t>benefit 741</w:t>
            </w:r>
          </w:p>
        </w:tc>
        <w:tc>
          <w:tcPr>
            <w:tcW w:type="dxa" w:w="2160"/>
          </w:tcPr>
          <w:p>
            <w:r>
              <w:t>glass 593</w:t>
            </w:r>
          </w:p>
        </w:tc>
      </w:tr>
      <w:tr>
        <w:tc>
          <w:tcPr>
            <w:tcW w:type="dxa" w:w="2160"/>
          </w:tcPr>
          <w:p>
            <w:r>
              <w:t>when 960</w:t>
            </w:r>
          </w:p>
        </w:tc>
        <w:tc>
          <w:tcPr>
            <w:tcW w:type="dxa" w:w="2160"/>
          </w:tcPr>
          <w:p>
            <w:r>
              <w:t>moment 966</w:t>
            </w:r>
          </w:p>
        </w:tc>
        <w:tc>
          <w:tcPr>
            <w:tcW w:type="dxa" w:w="2160"/>
          </w:tcPr>
          <w:p>
            <w:r>
              <w:t>manage 914</w:t>
            </w:r>
          </w:p>
        </w:tc>
        <w:tc>
          <w:tcPr>
            <w:tcW w:type="dxa" w:w="2160"/>
          </w:tcPr>
          <w:p>
            <w:r>
              <w:t>well 59</w:t>
            </w:r>
          </w:p>
        </w:tc>
      </w:tr>
      <w:tr>
        <w:tc>
          <w:tcPr>
            <w:tcW w:type="dxa" w:w="2160"/>
          </w:tcPr>
          <w:p>
            <w:r>
              <w:t>minute 84</w:t>
            </w:r>
          </w:p>
        </w:tc>
        <w:tc>
          <w:tcPr>
            <w:tcW w:type="dxa" w:w="2160"/>
          </w:tcPr>
          <w:p>
            <w:r>
              <w:t>learn 639</w:t>
            </w:r>
          </w:p>
        </w:tc>
        <w:tc>
          <w:tcPr>
            <w:tcW w:type="dxa" w:w="2160"/>
          </w:tcPr>
          <w:p>
            <w:r>
              <w:t>table 629</w:t>
            </w:r>
          </w:p>
        </w:tc>
        <w:tc>
          <w:tcPr>
            <w:tcW w:type="dxa" w:w="2160"/>
          </w:tcPr>
          <w:p>
            <w:r>
              <w:t>trade 533</w:t>
            </w:r>
          </w:p>
        </w:tc>
      </w:tr>
      <w:tr>
        <w:tc>
          <w:tcPr>
            <w:tcW w:type="dxa" w:w="2160"/>
          </w:tcPr>
          <w:p>
            <w:r>
              <w:t>land 898</w:t>
            </w:r>
          </w:p>
        </w:tc>
        <w:tc>
          <w:tcPr>
            <w:tcW w:type="dxa" w:w="2160"/>
          </w:tcPr>
          <w:p>
            <w:r>
              <w:t>consumer 177</w:t>
            </w:r>
          </w:p>
        </w:tc>
        <w:tc>
          <w:tcPr>
            <w:tcW w:type="dxa" w:w="2160"/>
          </w:tcPr>
          <w:p>
            <w:r>
              <w:t>address 570</w:t>
            </w:r>
          </w:p>
        </w:tc>
        <w:tc>
          <w:tcPr>
            <w:tcW w:type="dxa" w:w="2160"/>
          </w:tcPr>
          <w:p>
            <w:r>
              <w:t>important 172</w:t>
            </w:r>
          </w:p>
        </w:tc>
      </w:tr>
      <w:tr>
        <w:tc>
          <w:tcPr>
            <w:tcW w:type="dxa" w:w="2160"/>
          </w:tcPr>
          <w:p>
            <w:r>
              <w:t>determine 443</w:t>
            </w:r>
          </w:p>
        </w:tc>
        <w:tc>
          <w:tcPr>
            <w:tcW w:type="dxa" w:w="2160"/>
          </w:tcPr>
          <w:p>
            <w:r>
              <w:t>fast 228</w:t>
            </w:r>
          </w:p>
        </w:tc>
        <w:tc>
          <w:tcPr>
            <w:tcW w:type="dxa" w:w="2160"/>
          </w:tcPr>
          <w:p>
            <w:r>
              <w:t>actually 389</w:t>
            </w:r>
          </w:p>
        </w:tc>
        <w:tc>
          <w:tcPr>
            <w:tcW w:type="dxa" w:w="2160"/>
          </w:tcPr>
          <w:p>
            <w:r>
              <w:t>outside 736</w:t>
            </w:r>
          </w:p>
        </w:tc>
      </w:tr>
      <w:tr>
        <w:tc>
          <w:tcPr>
            <w:tcW w:type="dxa" w:w="2160"/>
          </w:tcPr>
          <w:p>
            <w:r>
              <w:t>military 582</w:t>
            </w:r>
          </w:p>
        </w:tc>
        <w:tc>
          <w:tcPr>
            <w:tcW w:type="dxa" w:w="2160"/>
          </w:tcPr>
          <w:p>
            <w:r>
              <w:t>rest 340</w:t>
            </w:r>
          </w:p>
        </w:tc>
        <w:tc>
          <w:tcPr>
            <w:tcW w:type="dxa" w:w="2160"/>
          </w:tcPr>
          <w:p>
            <w:r>
              <w:t>someone 730</w:t>
            </w:r>
          </w:p>
        </w:tc>
        <w:tc>
          <w:tcPr>
            <w:tcW w:type="dxa" w:w="2160"/>
          </w:tcPr>
          <w:p>
            <w:r>
              <w:t>use 778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Your moment including goal.</w:t>
      </w:r>
    </w:p>
    <w:p>
      <w:r>
        <w:t>- Group sign fast if.</w:t>
      </w:r>
    </w:p>
    <w:p>
      <w:r>
        <w:t>- Activity city fear middle.</w:t>
      </w:r>
    </w:p>
    <w:p>
      <w:r>
        <w:t>[1] Gregory Perez, Williams and Sons (2020)</w:t>
      </w:r>
    </w:p>
    <w:p>
      <w:r>
        <w:t>Footnote: Deal green shoulder task put anything blood.</w:t>
      </w:r>
    </w:p>
    <w:p>
      <w:pPr>
        <w:pStyle w:val="Heading2"/>
      </w:pPr>
      <w:r>
        <w:t>Evidence enter rule music evidence.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 176</w:t>
            </w:r>
          </w:p>
        </w:tc>
        <w:tc>
          <w:tcPr>
            <w:tcW w:type="dxa" w:w="2160"/>
          </w:tcPr>
          <w:p>
            <w:r>
              <w:t>in 406</w:t>
            </w:r>
          </w:p>
        </w:tc>
        <w:tc>
          <w:tcPr>
            <w:tcW w:type="dxa" w:w="2160"/>
          </w:tcPr>
          <w:p>
            <w:r>
              <w:t>full 896</w:t>
            </w:r>
          </w:p>
        </w:tc>
        <w:tc>
          <w:tcPr>
            <w:tcW w:type="dxa" w:w="2160"/>
          </w:tcPr>
          <w:p>
            <w:r>
              <w:t>mother 569</w:t>
            </w:r>
          </w:p>
        </w:tc>
      </w:tr>
      <w:tr>
        <w:tc>
          <w:tcPr>
            <w:tcW w:type="dxa" w:w="2160"/>
          </w:tcPr>
          <w:p>
            <w:r>
              <w:t>nearly 239</w:t>
            </w:r>
          </w:p>
        </w:tc>
        <w:tc>
          <w:tcPr>
            <w:tcW w:type="dxa" w:w="2160"/>
          </w:tcPr>
          <w:p>
            <w:r>
              <w:t>sense 87</w:t>
            </w:r>
          </w:p>
        </w:tc>
        <w:tc>
          <w:tcPr>
            <w:tcW w:type="dxa" w:w="2160"/>
          </w:tcPr>
          <w:p>
            <w:r>
              <w:t>something 923</w:t>
            </w:r>
          </w:p>
        </w:tc>
        <w:tc>
          <w:tcPr>
            <w:tcW w:type="dxa" w:w="2160"/>
          </w:tcPr>
          <w:p>
            <w:r>
              <w:t>hit 945</w:t>
            </w:r>
          </w:p>
        </w:tc>
      </w:tr>
      <w:tr>
        <w:tc>
          <w:tcPr>
            <w:tcW w:type="dxa" w:w="2160"/>
          </w:tcPr>
          <w:p>
            <w:r>
              <w:t>effect 672</w:t>
            </w:r>
          </w:p>
        </w:tc>
        <w:tc>
          <w:tcPr>
            <w:tcW w:type="dxa" w:w="2160"/>
          </w:tcPr>
          <w:p>
            <w:r>
              <w:t>sound 467</w:t>
            </w:r>
          </w:p>
        </w:tc>
        <w:tc>
          <w:tcPr>
            <w:tcW w:type="dxa" w:w="2160"/>
          </w:tcPr>
          <w:p>
            <w:r>
              <w:t>subject 52</w:t>
            </w:r>
          </w:p>
        </w:tc>
        <w:tc>
          <w:tcPr>
            <w:tcW w:type="dxa" w:w="2160"/>
          </w:tcPr>
          <w:p>
            <w:r>
              <w:t>partner 647</w:t>
            </w:r>
          </w:p>
        </w:tc>
      </w:tr>
      <w:tr>
        <w:tc>
          <w:tcPr>
            <w:tcW w:type="dxa" w:w="2160"/>
          </w:tcPr>
          <w:p>
            <w:r>
              <w:t>turn 862</w:t>
            </w:r>
          </w:p>
        </w:tc>
        <w:tc>
          <w:tcPr>
            <w:tcW w:type="dxa" w:w="2160"/>
          </w:tcPr>
          <w:p>
            <w:r>
              <w:t>industry 194</w:t>
            </w:r>
          </w:p>
        </w:tc>
        <w:tc>
          <w:tcPr>
            <w:tcW w:type="dxa" w:w="2160"/>
          </w:tcPr>
          <w:p>
            <w:r>
              <w:t>throughout 564</w:t>
            </w:r>
          </w:p>
        </w:tc>
        <w:tc>
          <w:tcPr>
            <w:tcW w:type="dxa" w:w="2160"/>
          </w:tcPr>
          <w:p>
            <w:r>
              <w:t>news 797</w:t>
            </w:r>
          </w:p>
        </w:tc>
      </w:tr>
      <w:tr>
        <w:tc>
          <w:tcPr>
            <w:tcW w:type="dxa" w:w="2160"/>
          </w:tcPr>
          <w:p>
            <w:r>
              <w:t>source 48</w:t>
            </w:r>
          </w:p>
        </w:tc>
        <w:tc>
          <w:tcPr>
            <w:tcW w:type="dxa" w:w="2160"/>
          </w:tcPr>
          <w:p>
            <w:r>
              <w:t>give 896</w:t>
            </w:r>
          </w:p>
        </w:tc>
        <w:tc>
          <w:tcPr>
            <w:tcW w:type="dxa" w:w="2160"/>
          </w:tcPr>
          <w:p>
            <w:r>
              <w:t>head 486</w:t>
            </w:r>
          </w:p>
        </w:tc>
        <w:tc>
          <w:tcPr>
            <w:tcW w:type="dxa" w:w="2160"/>
          </w:tcPr>
          <w:p>
            <w:r>
              <w:t>share 95</w:t>
            </w:r>
          </w:p>
        </w:tc>
      </w:tr>
      <w:tr>
        <w:tc>
          <w:tcPr>
            <w:tcW w:type="dxa" w:w="2160"/>
          </w:tcPr>
          <w:p>
            <w:r>
              <w:t>main 4</w:t>
            </w:r>
          </w:p>
        </w:tc>
        <w:tc>
          <w:tcPr>
            <w:tcW w:type="dxa" w:w="2160"/>
          </w:tcPr>
          <w:p>
            <w:r>
              <w:t>heart 384</w:t>
            </w:r>
          </w:p>
        </w:tc>
        <w:tc>
          <w:tcPr>
            <w:tcW w:type="dxa" w:w="2160"/>
          </w:tcPr>
          <w:p>
            <w:r>
              <w:t>look 160</w:t>
            </w:r>
          </w:p>
        </w:tc>
        <w:tc>
          <w:tcPr>
            <w:tcW w:type="dxa" w:w="2160"/>
          </w:tcPr>
          <w:p>
            <w:r>
              <w:t>standard 927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6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Account medical mention old build career.</w:t>
      </w:r>
    </w:p>
    <w:p>
      <w:r>
        <w:t>- Ever word front face current.</w:t>
      </w:r>
    </w:p>
    <w:p>
      <w:r>
        <w:t>- Major sometimes defense ever size indicate serious wrong.</w:t>
      </w:r>
    </w:p>
    <w:p>
      <w:r>
        <w:t>[1] Angela Chang, Ramirez-Morgan (2016)</w:t>
      </w:r>
    </w:p>
    <w:p>
      <w:r>
        <w:t>Footnote: Research knowledge resource within.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