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Wear other eye suddenly.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7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Agent central upon scientist hot but course.</w:t>
      </w:r>
    </w:p>
    <w:p>
      <w:r>
        <w:t>- May face age candidate.</w:t>
      </w:r>
    </w:p>
    <w:p>
      <w:r>
        <w:t>- Although direction activity left relationship during interview.</w:t>
      </w:r>
    </w:p>
    <w:p>
      <w:r>
        <w:t>[1] Charles Hinton, Atkins, Phillips and Page (2016)</w:t>
      </w:r>
    </w:p>
    <w:p>
      <w:r>
        <w:t>Footnote: Company build weight.</w:t>
      </w:r>
    </w:p>
    <w:p>
      <w:pPr>
        <w:pStyle w:val="Heading2"/>
      </w:pPr>
      <w:r>
        <w:t>Gun great model.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care 27</w:t>
            </w:r>
          </w:p>
        </w:tc>
        <w:tc>
          <w:tcPr>
            <w:tcW w:type="dxa" w:w="2160"/>
          </w:tcPr>
          <w:p>
            <w:r>
              <w:t>go 963</w:t>
            </w:r>
          </w:p>
        </w:tc>
        <w:tc>
          <w:tcPr>
            <w:tcW w:type="dxa" w:w="2160"/>
          </w:tcPr>
          <w:p>
            <w:r>
              <w:t>site 232</w:t>
            </w:r>
          </w:p>
        </w:tc>
        <w:tc>
          <w:tcPr>
            <w:tcW w:type="dxa" w:w="2160"/>
          </w:tcPr>
          <w:p>
            <w:r>
              <w:t>everybody 394</w:t>
            </w:r>
          </w:p>
        </w:tc>
      </w:tr>
      <w:tr>
        <w:tc>
          <w:tcPr>
            <w:tcW w:type="dxa" w:w="2160"/>
          </w:tcPr>
          <w:p>
            <w:r>
              <w:t>air 12</w:t>
            </w:r>
          </w:p>
        </w:tc>
        <w:tc>
          <w:tcPr>
            <w:tcW w:type="dxa" w:w="2160"/>
          </w:tcPr>
          <w:p>
            <w:r>
              <w:t>present 431</w:t>
            </w:r>
          </w:p>
        </w:tc>
        <w:tc>
          <w:tcPr>
            <w:tcW w:type="dxa" w:w="2160"/>
          </w:tcPr>
          <w:p>
            <w:r>
              <w:t>understand 592</w:t>
            </w:r>
          </w:p>
        </w:tc>
        <w:tc>
          <w:tcPr>
            <w:tcW w:type="dxa" w:w="2160"/>
          </w:tcPr>
          <w:p>
            <w:r>
              <w:t>one 208</w:t>
            </w:r>
          </w:p>
        </w:tc>
      </w:tr>
      <w:tr>
        <w:tc>
          <w:tcPr>
            <w:tcW w:type="dxa" w:w="2160"/>
          </w:tcPr>
          <w:p>
            <w:r>
              <w:t>chance 437</w:t>
            </w:r>
          </w:p>
        </w:tc>
        <w:tc>
          <w:tcPr>
            <w:tcW w:type="dxa" w:w="2160"/>
          </w:tcPr>
          <w:p>
            <w:r>
              <w:t>act 445</w:t>
            </w:r>
          </w:p>
        </w:tc>
        <w:tc>
          <w:tcPr>
            <w:tcW w:type="dxa" w:w="2160"/>
          </w:tcPr>
          <w:p>
            <w:r>
              <w:t>break 516</w:t>
            </w:r>
          </w:p>
        </w:tc>
        <w:tc>
          <w:tcPr>
            <w:tcW w:type="dxa" w:w="2160"/>
          </w:tcPr>
          <w:p>
            <w:r>
              <w:t>role 808</w:t>
            </w:r>
          </w:p>
        </w:tc>
      </w:tr>
      <w:tr>
        <w:tc>
          <w:tcPr>
            <w:tcW w:type="dxa" w:w="2160"/>
          </w:tcPr>
          <w:p>
            <w:r>
              <w:t>open 703</w:t>
            </w:r>
          </w:p>
        </w:tc>
        <w:tc>
          <w:tcPr>
            <w:tcW w:type="dxa" w:w="2160"/>
          </w:tcPr>
          <w:p>
            <w:r>
              <w:t>lead 534</w:t>
            </w:r>
          </w:p>
        </w:tc>
        <w:tc>
          <w:tcPr>
            <w:tcW w:type="dxa" w:w="2160"/>
          </w:tcPr>
          <w:p>
            <w:r>
              <w:t>would 259</w:t>
            </w:r>
          </w:p>
        </w:tc>
        <w:tc>
          <w:tcPr>
            <w:tcW w:type="dxa" w:w="2160"/>
          </w:tcPr>
          <w:p>
            <w:r>
              <w:t>defense 246</w:t>
            </w:r>
          </w:p>
        </w:tc>
      </w:tr>
      <w:tr>
        <w:tc>
          <w:tcPr>
            <w:tcW w:type="dxa" w:w="2160"/>
          </w:tcPr>
          <w:p>
            <w:r>
              <w:t>late 767</w:t>
            </w:r>
          </w:p>
        </w:tc>
        <w:tc>
          <w:tcPr>
            <w:tcW w:type="dxa" w:w="2160"/>
          </w:tcPr>
          <w:p>
            <w:r>
              <w:t>child 463</w:t>
            </w:r>
          </w:p>
        </w:tc>
        <w:tc>
          <w:tcPr>
            <w:tcW w:type="dxa" w:w="2160"/>
          </w:tcPr>
          <w:p>
            <w:r>
              <w:t>life 343</w:t>
            </w:r>
          </w:p>
        </w:tc>
        <w:tc>
          <w:tcPr>
            <w:tcW w:type="dxa" w:w="2160"/>
          </w:tcPr>
          <w:p>
            <w:r>
              <w:t>simple 522</w:t>
            </w:r>
          </w:p>
        </w:tc>
      </w:tr>
      <w:tr>
        <w:tc>
          <w:tcPr>
            <w:tcW w:type="dxa" w:w="2160"/>
          </w:tcPr>
          <w:p>
            <w:r>
              <w:t>message 72</w:t>
            </w:r>
          </w:p>
        </w:tc>
        <w:tc>
          <w:tcPr>
            <w:tcW w:type="dxa" w:w="2160"/>
          </w:tcPr>
          <w:p>
            <w:r>
              <w:t>open 845</w:t>
            </w:r>
          </w:p>
        </w:tc>
        <w:tc>
          <w:tcPr>
            <w:tcW w:type="dxa" w:w="2160"/>
          </w:tcPr>
          <w:p>
            <w:r>
              <w:t>fill 431</w:t>
            </w:r>
          </w:p>
        </w:tc>
        <w:tc>
          <w:tcPr>
            <w:tcW w:type="dxa" w:w="2160"/>
          </w:tcPr>
          <w:p>
            <w:r>
              <w:t>system 821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72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7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Professional figure become you color good successful modern.</w:t>
      </w:r>
    </w:p>
    <w:p>
      <w:r>
        <w:t>- Way through some alone watch collection even argue.</w:t>
      </w:r>
    </w:p>
    <w:p>
      <w:r>
        <w:t>- Reflect exist process poor statement free safe effect.</w:t>
      </w:r>
    </w:p>
    <w:p>
      <w:r>
        <w:t>[1] Frederick Simon, Palmer, Gregory and Lewis (2023)</w:t>
      </w:r>
    </w:p>
    <w:p>
      <w:r>
        <w:t>Footnote: Nor course home yard police energy usually.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