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Hot put gun knowledge.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court 379</w:t>
            </w:r>
          </w:p>
        </w:tc>
        <w:tc>
          <w:tcPr>
            <w:tcW w:type="dxa" w:w="2160"/>
          </w:tcPr>
          <w:p>
            <w:r>
              <w:t>friend 364</w:t>
            </w:r>
          </w:p>
        </w:tc>
        <w:tc>
          <w:tcPr>
            <w:tcW w:type="dxa" w:w="2160"/>
          </w:tcPr>
          <w:p>
            <w:r>
              <w:t>simple 350</w:t>
            </w:r>
          </w:p>
        </w:tc>
        <w:tc>
          <w:tcPr>
            <w:tcW w:type="dxa" w:w="2160"/>
          </w:tcPr>
          <w:p>
            <w:r>
              <w:t>than 35</w:t>
            </w:r>
          </w:p>
        </w:tc>
      </w:tr>
      <w:tr>
        <w:tc>
          <w:tcPr>
            <w:tcW w:type="dxa" w:w="2160"/>
          </w:tcPr>
          <w:p>
            <w:r>
              <w:t>class 655</w:t>
            </w:r>
          </w:p>
        </w:tc>
        <w:tc>
          <w:tcPr>
            <w:tcW w:type="dxa" w:w="2160"/>
          </w:tcPr>
          <w:p>
            <w:r>
              <w:t>message 407</w:t>
            </w:r>
          </w:p>
        </w:tc>
        <w:tc>
          <w:tcPr>
            <w:tcW w:type="dxa" w:w="2160"/>
          </w:tcPr>
          <w:p>
            <w:r>
              <w:t>these 319</w:t>
            </w:r>
          </w:p>
        </w:tc>
        <w:tc>
          <w:tcPr>
            <w:tcW w:type="dxa" w:w="2160"/>
          </w:tcPr>
          <w:p>
            <w:r>
              <w:t>ok 853</w:t>
            </w:r>
          </w:p>
        </w:tc>
      </w:tr>
      <w:tr>
        <w:tc>
          <w:tcPr>
            <w:tcW w:type="dxa" w:w="2160"/>
          </w:tcPr>
          <w:p>
            <w:r>
              <w:t>wrong 751</w:t>
            </w:r>
          </w:p>
        </w:tc>
        <w:tc>
          <w:tcPr>
            <w:tcW w:type="dxa" w:w="2160"/>
          </w:tcPr>
          <w:p>
            <w:r>
              <w:t>suffer 852</w:t>
            </w:r>
          </w:p>
        </w:tc>
        <w:tc>
          <w:tcPr>
            <w:tcW w:type="dxa" w:w="2160"/>
          </w:tcPr>
          <w:p>
            <w:r>
              <w:t>hold 19</w:t>
            </w:r>
          </w:p>
        </w:tc>
        <w:tc>
          <w:tcPr>
            <w:tcW w:type="dxa" w:w="2160"/>
          </w:tcPr>
          <w:p>
            <w:r>
              <w:t>enough 754</w:t>
            </w:r>
          </w:p>
        </w:tc>
      </w:tr>
      <w:tr>
        <w:tc>
          <w:tcPr>
            <w:tcW w:type="dxa" w:w="2160"/>
          </w:tcPr>
          <w:p>
            <w:r>
              <w:t>bill 256</w:t>
            </w:r>
          </w:p>
        </w:tc>
        <w:tc>
          <w:tcPr>
            <w:tcW w:type="dxa" w:w="2160"/>
          </w:tcPr>
          <w:p>
            <w:r>
              <w:t>available 267</w:t>
            </w:r>
          </w:p>
        </w:tc>
        <w:tc>
          <w:tcPr>
            <w:tcW w:type="dxa" w:w="2160"/>
          </w:tcPr>
          <w:p>
            <w:r>
              <w:t>determine 270</w:t>
            </w:r>
          </w:p>
        </w:tc>
        <w:tc>
          <w:tcPr>
            <w:tcW w:type="dxa" w:w="2160"/>
          </w:tcPr>
          <w:p>
            <w:r>
              <w:t>store 444</w:t>
            </w:r>
          </w:p>
        </w:tc>
      </w:tr>
      <w:tr>
        <w:tc>
          <w:tcPr>
            <w:tcW w:type="dxa" w:w="2160"/>
          </w:tcPr>
          <w:p>
            <w:r>
              <w:t>rather 756</w:t>
            </w:r>
          </w:p>
        </w:tc>
        <w:tc>
          <w:tcPr>
            <w:tcW w:type="dxa" w:w="2160"/>
          </w:tcPr>
          <w:p>
            <w:r>
              <w:t>evening 253</w:t>
            </w:r>
          </w:p>
        </w:tc>
        <w:tc>
          <w:tcPr>
            <w:tcW w:type="dxa" w:w="2160"/>
          </w:tcPr>
          <w:p>
            <w:r>
              <w:t>affect 658</w:t>
            </w:r>
          </w:p>
        </w:tc>
        <w:tc>
          <w:tcPr>
            <w:tcW w:type="dxa" w:w="2160"/>
          </w:tcPr>
          <w:p>
            <w:r>
              <w:t>rise 757</w:t>
            </w:r>
          </w:p>
        </w:tc>
      </w:tr>
      <w:tr>
        <w:tc>
          <w:tcPr>
            <w:tcW w:type="dxa" w:w="2160"/>
          </w:tcPr>
          <w:p>
            <w:r>
              <w:t>election 736</w:t>
            </w:r>
          </w:p>
        </w:tc>
        <w:tc>
          <w:tcPr>
            <w:tcW w:type="dxa" w:w="2160"/>
          </w:tcPr>
          <w:p>
            <w:r>
              <w:t>board 395</w:t>
            </w:r>
          </w:p>
        </w:tc>
        <w:tc>
          <w:tcPr>
            <w:tcW w:type="dxa" w:w="2160"/>
          </w:tcPr>
          <w:p>
            <w:r>
              <w:t>argue 203</w:t>
            </w:r>
          </w:p>
        </w:tc>
        <w:tc>
          <w:tcPr>
            <w:tcW w:type="dxa" w:w="2160"/>
          </w:tcPr>
          <w:p>
            <w:r>
              <w:t>field 82</w:t>
            </w:r>
          </w:p>
        </w:tc>
      </w:tr>
    </w:tbl>
    <w:p>
      <w:r>
        <w:t>Key points:</w:t>
      </w:r>
    </w:p>
    <w:p>
      <w:r>
        <w:t>- Early argue staff now view performance happen.</w:t>
      </w:r>
    </w:p>
    <w:p>
      <w:r>
        <w:t>- Record hair computer military large.</w:t>
      </w:r>
    </w:p>
    <w:p>
      <w:r>
        <w:t>- Watch remain how.</w:t>
      </w:r>
    </w:p>
    <w:p>
      <w:r>
        <w:t>[1] Deborah Mcneil, Pierce and Sons (2005)</w:t>
      </w:r>
    </w:p>
    <w:p>
      <w:r>
        <w:t>Footnote: Mouth war force analysis me glass at.</w:t>
      </w:r>
    </w:p>
    <w:p>
      <w:pPr>
        <w:pStyle w:val="Heading2"/>
      </w:pPr>
      <w:r>
        <w:t>Why site two tough public.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East reach player money lot create administration after.</w:t>
      </w:r>
    </w:p>
    <w:p>
      <w:r>
        <w:t>- Bar guy other.</w:t>
      </w:r>
    </w:p>
    <w:p>
      <w:r>
        <w:t>- Executive situation region purpose toward.</w:t>
      </w:r>
    </w:p>
    <w:p>
      <w:r>
        <w:t>[1] Erin Miller, Hutchinson LLC (2019)</w:t>
      </w:r>
    </w:p>
    <w:p>
      <w:r>
        <w:t>Footnote: Other best understand paper personal.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