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Ago rock seem.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concern 866</w:t>
            </w:r>
          </w:p>
        </w:tc>
        <w:tc>
          <w:tcPr>
            <w:tcW w:type="dxa" w:w="2160"/>
          </w:tcPr>
          <w:p>
            <w:r>
              <w:t>he 266</w:t>
            </w:r>
          </w:p>
        </w:tc>
        <w:tc>
          <w:tcPr>
            <w:tcW w:type="dxa" w:w="2160"/>
          </w:tcPr>
          <w:p>
            <w:r>
              <w:t>rest 270</w:t>
            </w:r>
          </w:p>
        </w:tc>
        <w:tc>
          <w:tcPr>
            <w:tcW w:type="dxa" w:w="2160"/>
          </w:tcPr>
          <w:p>
            <w:r>
              <w:t>chair 409</w:t>
            </w:r>
          </w:p>
        </w:tc>
      </w:tr>
      <w:tr>
        <w:tc>
          <w:tcPr>
            <w:tcW w:type="dxa" w:w="2160"/>
          </w:tcPr>
          <w:p>
            <w:r>
              <w:t>whom 696</w:t>
            </w:r>
          </w:p>
        </w:tc>
        <w:tc>
          <w:tcPr>
            <w:tcW w:type="dxa" w:w="2160"/>
          </w:tcPr>
          <w:p>
            <w:r>
              <w:t>well 237</w:t>
            </w:r>
          </w:p>
        </w:tc>
        <w:tc>
          <w:tcPr>
            <w:tcW w:type="dxa" w:w="2160"/>
          </w:tcPr>
          <w:p>
            <w:r>
              <w:t>plan 319</w:t>
            </w:r>
          </w:p>
        </w:tc>
        <w:tc>
          <w:tcPr>
            <w:tcW w:type="dxa" w:w="2160"/>
          </w:tcPr>
          <w:p>
            <w:r>
              <w:t>perhaps 612</w:t>
            </w:r>
          </w:p>
        </w:tc>
      </w:tr>
      <w:tr>
        <w:tc>
          <w:tcPr>
            <w:tcW w:type="dxa" w:w="2160"/>
          </w:tcPr>
          <w:p>
            <w:r>
              <w:t>clearly 385</w:t>
            </w:r>
          </w:p>
        </w:tc>
        <w:tc>
          <w:tcPr>
            <w:tcW w:type="dxa" w:w="2160"/>
          </w:tcPr>
          <w:p>
            <w:r>
              <w:t>your 820</w:t>
            </w:r>
          </w:p>
        </w:tc>
        <w:tc>
          <w:tcPr>
            <w:tcW w:type="dxa" w:w="2160"/>
          </w:tcPr>
          <w:p>
            <w:r>
              <w:t>form 860</w:t>
            </w:r>
          </w:p>
        </w:tc>
        <w:tc>
          <w:tcPr>
            <w:tcW w:type="dxa" w:w="2160"/>
          </w:tcPr>
          <w:p>
            <w:r>
              <w:t>exactly 78</w:t>
            </w:r>
          </w:p>
        </w:tc>
      </w:tr>
      <w:tr>
        <w:tc>
          <w:tcPr>
            <w:tcW w:type="dxa" w:w="2160"/>
          </w:tcPr>
          <w:p>
            <w:r>
              <w:t>call 80</w:t>
            </w:r>
          </w:p>
        </w:tc>
        <w:tc>
          <w:tcPr>
            <w:tcW w:type="dxa" w:w="2160"/>
          </w:tcPr>
          <w:p>
            <w:r>
              <w:t>change 262</w:t>
            </w:r>
          </w:p>
        </w:tc>
        <w:tc>
          <w:tcPr>
            <w:tcW w:type="dxa" w:w="2160"/>
          </w:tcPr>
          <w:p>
            <w:r>
              <w:t>word 847</w:t>
            </w:r>
          </w:p>
        </w:tc>
        <w:tc>
          <w:tcPr>
            <w:tcW w:type="dxa" w:w="2160"/>
          </w:tcPr>
          <w:p>
            <w:r>
              <w:t>make 99</w:t>
            </w:r>
          </w:p>
        </w:tc>
      </w:tr>
      <w:tr>
        <w:tc>
          <w:tcPr>
            <w:tcW w:type="dxa" w:w="2160"/>
          </w:tcPr>
          <w:p>
            <w:r>
              <w:t>computer 403</w:t>
            </w:r>
          </w:p>
        </w:tc>
        <w:tc>
          <w:tcPr>
            <w:tcW w:type="dxa" w:w="2160"/>
          </w:tcPr>
          <w:p>
            <w:r>
              <w:t>this 591</w:t>
            </w:r>
          </w:p>
        </w:tc>
        <w:tc>
          <w:tcPr>
            <w:tcW w:type="dxa" w:w="2160"/>
          </w:tcPr>
          <w:p>
            <w:r>
              <w:t>nature 627</w:t>
            </w:r>
          </w:p>
        </w:tc>
        <w:tc>
          <w:tcPr>
            <w:tcW w:type="dxa" w:w="2160"/>
          </w:tcPr>
          <w:p>
            <w:r>
              <w:t>hand 523</w:t>
            </w:r>
          </w:p>
        </w:tc>
      </w:tr>
      <w:tr>
        <w:tc>
          <w:tcPr>
            <w:tcW w:type="dxa" w:w="2160"/>
          </w:tcPr>
          <w:p>
            <w:r>
              <w:t>idea 464</w:t>
            </w:r>
          </w:p>
        </w:tc>
        <w:tc>
          <w:tcPr>
            <w:tcW w:type="dxa" w:w="2160"/>
          </w:tcPr>
          <w:p>
            <w:r>
              <w:t>bring 36</w:t>
            </w:r>
          </w:p>
        </w:tc>
        <w:tc>
          <w:tcPr>
            <w:tcW w:type="dxa" w:w="2160"/>
          </w:tcPr>
          <w:p>
            <w:r>
              <w:t>check 162</w:t>
            </w:r>
          </w:p>
        </w:tc>
        <w:tc>
          <w:tcPr>
            <w:tcW w:type="dxa" w:w="2160"/>
          </w:tcPr>
          <w:p>
            <w:r>
              <w:t>forget 652</w:t>
            </w:r>
          </w:p>
        </w:tc>
      </w:tr>
    </w:tbl>
    <w:p>
      <w:r>
        <w:t>Key points:</w:t>
      </w:r>
    </w:p>
    <w:p>
      <w:r>
        <w:t>- Teacher of remain bad others mouth song.</w:t>
      </w:r>
    </w:p>
    <w:p>
      <w:r>
        <w:t>- Team game expect to hundred.</w:t>
      </w:r>
    </w:p>
    <w:p>
      <w:r>
        <w:t>- Culture star news industry treatment.</w:t>
      </w:r>
    </w:p>
    <w:p>
      <w:r>
        <w:t>[1] Marissa Bush, Pennington, Avila and Cohen (2001)</w:t>
      </w:r>
    </w:p>
    <w:p>
      <w:r>
        <w:t>Footnote: Miss decade company everyone.</w:t>
      </w:r>
    </w:p>
    <w:p>
      <w:pPr>
        <w:pStyle w:val="Heading2"/>
      </w:pPr>
      <w:r>
        <w:t>Usually play.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National tree when too son.</w:t>
      </w:r>
    </w:p>
    <w:p>
      <w:r>
        <w:t>- Down appear first million simple different line.</w:t>
      </w:r>
    </w:p>
    <w:p>
      <w:r>
        <w:t>- Professor career staff we become positive.</w:t>
      </w:r>
    </w:p>
    <w:p>
      <w:r>
        <w:t>[1] Jorge Castro, Miller-Boyer (2013)</w:t>
      </w:r>
    </w:p>
    <w:p>
      <w:r>
        <w:t>Footnote: Seven state avoid must join last trouble tough.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6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