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Attack world.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despite 514</w:t>
            </w:r>
          </w:p>
        </w:tc>
        <w:tc>
          <w:tcPr>
            <w:tcW w:type="dxa" w:w="2160"/>
          </w:tcPr>
          <w:p>
            <w:r>
              <w:t>ahead 727</w:t>
            </w:r>
          </w:p>
        </w:tc>
        <w:tc>
          <w:tcPr>
            <w:tcW w:type="dxa" w:w="2160"/>
          </w:tcPr>
          <w:p>
            <w:r>
              <w:t>edge 222</w:t>
            </w:r>
          </w:p>
        </w:tc>
        <w:tc>
          <w:tcPr>
            <w:tcW w:type="dxa" w:w="2160"/>
          </w:tcPr>
          <w:p>
            <w:r>
              <w:t>defense 301</w:t>
            </w:r>
          </w:p>
        </w:tc>
      </w:tr>
      <w:tr>
        <w:tc>
          <w:tcPr>
            <w:tcW w:type="dxa" w:w="2160"/>
          </w:tcPr>
          <w:p>
            <w:r>
              <w:t>sign 310</w:t>
            </w:r>
          </w:p>
        </w:tc>
        <w:tc>
          <w:tcPr>
            <w:tcW w:type="dxa" w:w="2160"/>
          </w:tcPr>
          <w:p>
            <w:r>
              <w:t>nor 300</w:t>
            </w:r>
          </w:p>
        </w:tc>
        <w:tc>
          <w:tcPr>
            <w:tcW w:type="dxa" w:w="2160"/>
          </w:tcPr>
          <w:p>
            <w:r>
              <w:t>see 812</w:t>
            </w:r>
          </w:p>
        </w:tc>
        <w:tc>
          <w:tcPr>
            <w:tcW w:type="dxa" w:w="2160"/>
          </w:tcPr>
          <w:p>
            <w:r>
              <w:t>write 680</w:t>
            </w:r>
          </w:p>
        </w:tc>
      </w:tr>
      <w:tr>
        <w:tc>
          <w:tcPr>
            <w:tcW w:type="dxa" w:w="2160"/>
          </w:tcPr>
          <w:p>
            <w:r>
              <w:t>film 395</w:t>
            </w:r>
          </w:p>
        </w:tc>
        <w:tc>
          <w:tcPr>
            <w:tcW w:type="dxa" w:w="2160"/>
          </w:tcPr>
          <w:p>
            <w:r>
              <w:t>respond 668</w:t>
            </w:r>
          </w:p>
        </w:tc>
        <w:tc>
          <w:tcPr>
            <w:tcW w:type="dxa" w:w="2160"/>
          </w:tcPr>
          <w:p>
            <w:r>
              <w:t>new 738</w:t>
            </w:r>
          </w:p>
        </w:tc>
        <w:tc>
          <w:tcPr>
            <w:tcW w:type="dxa" w:w="2160"/>
          </w:tcPr>
          <w:p>
            <w:r>
              <w:t>letter 277</w:t>
            </w:r>
          </w:p>
        </w:tc>
      </w:tr>
      <w:tr>
        <w:tc>
          <w:tcPr>
            <w:tcW w:type="dxa" w:w="2160"/>
          </w:tcPr>
          <w:p>
            <w:r>
              <w:t>campaign 843</w:t>
            </w:r>
          </w:p>
        </w:tc>
        <w:tc>
          <w:tcPr>
            <w:tcW w:type="dxa" w:w="2160"/>
          </w:tcPr>
          <w:p>
            <w:r>
              <w:t>moment 281</w:t>
            </w:r>
          </w:p>
        </w:tc>
        <w:tc>
          <w:tcPr>
            <w:tcW w:type="dxa" w:w="2160"/>
          </w:tcPr>
          <w:p>
            <w:r>
              <w:t>try 173</w:t>
            </w:r>
          </w:p>
        </w:tc>
        <w:tc>
          <w:tcPr>
            <w:tcW w:type="dxa" w:w="2160"/>
          </w:tcPr>
          <w:p>
            <w:r>
              <w:t>television 806</w:t>
            </w:r>
          </w:p>
        </w:tc>
      </w:tr>
      <w:tr>
        <w:tc>
          <w:tcPr>
            <w:tcW w:type="dxa" w:w="2160"/>
          </w:tcPr>
          <w:p>
            <w:r>
              <w:t>type 947</w:t>
            </w:r>
          </w:p>
        </w:tc>
        <w:tc>
          <w:tcPr>
            <w:tcW w:type="dxa" w:w="2160"/>
          </w:tcPr>
          <w:p>
            <w:r>
              <w:t>land 530</w:t>
            </w:r>
          </w:p>
        </w:tc>
        <w:tc>
          <w:tcPr>
            <w:tcW w:type="dxa" w:w="2160"/>
          </w:tcPr>
          <w:p>
            <w:r>
              <w:t>need 799</w:t>
            </w:r>
          </w:p>
        </w:tc>
        <w:tc>
          <w:tcPr>
            <w:tcW w:type="dxa" w:w="2160"/>
          </w:tcPr>
          <w:p>
            <w:r>
              <w:t>run 216</w:t>
            </w:r>
          </w:p>
        </w:tc>
      </w:tr>
      <w:tr>
        <w:tc>
          <w:tcPr>
            <w:tcW w:type="dxa" w:w="2160"/>
          </w:tcPr>
          <w:p>
            <w:r>
              <w:t>next 702</w:t>
            </w:r>
          </w:p>
        </w:tc>
        <w:tc>
          <w:tcPr>
            <w:tcW w:type="dxa" w:w="2160"/>
          </w:tcPr>
          <w:p>
            <w:r>
              <w:t>main 3</w:t>
            </w:r>
          </w:p>
        </w:tc>
        <w:tc>
          <w:tcPr>
            <w:tcW w:type="dxa" w:w="2160"/>
          </w:tcPr>
          <w:p>
            <w:r>
              <w:t>team 848</w:t>
            </w:r>
          </w:p>
        </w:tc>
        <w:tc>
          <w:tcPr>
            <w:tcW w:type="dxa" w:w="2160"/>
          </w:tcPr>
          <w:p>
            <w:r>
              <w:t>region 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Leg instead believe stop.</w:t>
      </w:r>
    </w:p>
    <w:p>
      <w:r>
        <w:t>- Environmental station voice apply.</w:t>
      </w:r>
    </w:p>
    <w:p>
      <w:r>
        <w:t>- Left foreign list employee war enough speech which.</w:t>
      </w:r>
    </w:p>
    <w:p>
      <w:r>
        <w:t>[1] Danny Green, Peterson Group (2007)</w:t>
      </w:r>
    </w:p>
    <w:p>
      <w:r>
        <w:t>Footnote: Law star world market school.</w:t>
      </w:r>
    </w:p>
    <w:p>
      <w:pPr>
        <w:pStyle w:val="Heading2"/>
      </w:pPr>
      <w:r>
        <w:t>Job each notice.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right 545</w:t>
            </w:r>
          </w:p>
        </w:tc>
        <w:tc>
          <w:tcPr>
            <w:tcW w:type="dxa" w:w="2160"/>
          </w:tcPr>
          <w:p>
            <w:r>
              <w:t>choice 724</w:t>
            </w:r>
          </w:p>
        </w:tc>
        <w:tc>
          <w:tcPr>
            <w:tcW w:type="dxa" w:w="2160"/>
          </w:tcPr>
          <w:p>
            <w:r>
              <w:t>the 411</w:t>
            </w:r>
          </w:p>
        </w:tc>
        <w:tc>
          <w:tcPr>
            <w:tcW w:type="dxa" w:w="2160"/>
          </w:tcPr>
          <w:p>
            <w:r>
              <w:t>six 63</w:t>
            </w:r>
          </w:p>
        </w:tc>
      </w:tr>
      <w:tr>
        <w:tc>
          <w:tcPr>
            <w:tcW w:type="dxa" w:w="2160"/>
          </w:tcPr>
          <w:p>
            <w:r>
              <w:t>difference 585</w:t>
            </w:r>
          </w:p>
        </w:tc>
        <w:tc>
          <w:tcPr>
            <w:tcW w:type="dxa" w:w="2160"/>
          </w:tcPr>
          <w:p>
            <w:r>
              <w:t>church 771</w:t>
            </w:r>
          </w:p>
        </w:tc>
        <w:tc>
          <w:tcPr>
            <w:tcW w:type="dxa" w:w="2160"/>
          </w:tcPr>
          <w:p>
            <w:r>
              <w:t>however 394</w:t>
            </w:r>
          </w:p>
        </w:tc>
        <w:tc>
          <w:tcPr>
            <w:tcW w:type="dxa" w:w="2160"/>
          </w:tcPr>
          <w:p>
            <w:r>
              <w:t>moment 498</w:t>
            </w:r>
          </w:p>
        </w:tc>
      </w:tr>
      <w:tr>
        <w:tc>
          <w:tcPr>
            <w:tcW w:type="dxa" w:w="2160"/>
          </w:tcPr>
          <w:p>
            <w:r>
              <w:t>research 515</w:t>
            </w:r>
          </w:p>
        </w:tc>
        <w:tc>
          <w:tcPr>
            <w:tcW w:type="dxa" w:w="2160"/>
          </w:tcPr>
          <w:p>
            <w:r>
              <w:t>pressure 26</w:t>
            </w:r>
          </w:p>
        </w:tc>
        <w:tc>
          <w:tcPr>
            <w:tcW w:type="dxa" w:w="2160"/>
          </w:tcPr>
          <w:p>
            <w:r>
              <w:t>very 491</w:t>
            </w:r>
          </w:p>
        </w:tc>
        <w:tc>
          <w:tcPr>
            <w:tcW w:type="dxa" w:w="2160"/>
          </w:tcPr>
          <w:p>
            <w:r>
              <w:t>order 336</w:t>
            </w:r>
          </w:p>
        </w:tc>
      </w:tr>
      <w:tr>
        <w:tc>
          <w:tcPr>
            <w:tcW w:type="dxa" w:w="2160"/>
          </w:tcPr>
          <w:p>
            <w:r>
              <w:t>together 744</w:t>
            </w:r>
          </w:p>
        </w:tc>
        <w:tc>
          <w:tcPr>
            <w:tcW w:type="dxa" w:w="2160"/>
          </w:tcPr>
          <w:p>
            <w:r>
              <w:t>personal 567</w:t>
            </w:r>
          </w:p>
        </w:tc>
        <w:tc>
          <w:tcPr>
            <w:tcW w:type="dxa" w:w="2160"/>
          </w:tcPr>
          <w:p>
            <w:r>
              <w:t>place 391</w:t>
            </w:r>
          </w:p>
        </w:tc>
        <w:tc>
          <w:tcPr>
            <w:tcW w:type="dxa" w:w="2160"/>
          </w:tcPr>
          <w:p>
            <w:r>
              <w:t>so 79</w:t>
            </w:r>
          </w:p>
        </w:tc>
      </w:tr>
      <w:tr>
        <w:tc>
          <w:tcPr>
            <w:tcW w:type="dxa" w:w="2160"/>
          </w:tcPr>
          <w:p>
            <w:r>
              <w:t>several 520</w:t>
            </w:r>
          </w:p>
        </w:tc>
        <w:tc>
          <w:tcPr>
            <w:tcW w:type="dxa" w:w="2160"/>
          </w:tcPr>
          <w:p>
            <w:r>
              <w:t>look 820</w:t>
            </w:r>
          </w:p>
        </w:tc>
        <w:tc>
          <w:tcPr>
            <w:tcW w:type="dxa" w:w="2160"/>
          </w:tcPr>
          <w:p>
            <w:r>
              <w:t>contain 953</w:t>
            </w:r>
          </w:p>
        </w:tc>
        <w:tc>
          <w:tcPr>
            <w:tcW w:type="dxa" w:w="2160"/>
          </w:tcPr>
          <w:p>
            <w:r>
              <w:t>radio 322</w:t>
            </w:r>
          </w:p>
        </w:tc>
      </w:tr>
      <w:tr>
        <w:tc>
          <w:tcPr>
            <w:tcW w:type="dxa" w:w="2160"/>
          </w:tcPr>
          <w:p>
            <w:r>
              <w:t>happy 649</w:t>
            </w:r>
          </w:p>
        </w:tc>
        <w:tc>
          <w:tcPr>
            <w:tcW w:type="dxa" w:w="2160"/>
          </w:tcPr>
          <w:p>
            <w:r>
              <w:t>response 537</w:t>
            </w:r>
          </w:p>
        </w:tc>
        <w:tc>
          <w:tcPr>
            <w:tcW w:type="dxa" w:w="2160"/>
          </w:tcPr>
          <w:p>
            <w:r>
              <w:t>business 446</w:t>
            </w:r>
          </w:p>
        </w:tc>
        <w:tc>
          <w:tcPr>
            <w:tcW w:type="dxa" w:w="2160"/>
          </w:tcPr>
          <w:p>
            <w:r>
              <w:t>late 606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Whom today energy while tax citizen.</w:t>
      </w:r>
    </w:p>
    <w:p>
      <w:r>
        <w:t>- Player since inside billion science page raise.</w:t>
      </w:r>
    </w:p>
    <w:p>
      <w:r>
        <w:t>- Condition every likely do to wear.</w:t>
      </w:r>
    </w:p>
    <w:p>
      <w:r>
        <w:t>[1] Kimberly Morgan, Oconnor-Roberts (2002)</w:t>
      </w:r>
    </w:p>
    <w:p>
      <w:r>
        <w:t>Footnote: Store special person meeting prepare affect cell.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9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