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Adult run thought.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member 34</w:t>
            </w:r>
          </w:p>
        </w:tc>
        <w:tc>
          <w:tcPr>
            <w:tcW w:type="dxa" w:w="2160"/>
          </w:tcPr>
          <w:p>
            <w:r>
              <w:t>after 285</w:t>
            </w:r>
          </w:p>
        </w:tc>
        <w:tc>
          <w:tcPr>
            <w:tcW w:type="dxa" w:w="2160"/>
          </w:tcPr>
          <w:p>
            <w:r>
              <w:t>specific 587</w:t>
            </w:r>
          </w:p>
        </w:tc>
        <w:tc>
          <w:tcPr>
            <w:tcW w:type="dxa" w:w="2160"/>
          </w:tcPr>
          <w:p>
            <w:r>
              <w:t>toward 173</w:t>
            </w:r>
          </w:p>
        </w:tc>
      </w:tr>
      <w:tr>
        <w:tc>
          <w:tcPr>
            <w:tcW w:type="dxa" w:w="2160"/>
          </w:tcPr>
          <w:p>
            <w:r>
              <w:t>board 256</w:t>
            </w:r>
          </w:p>
        </w:tc>
        <w:tc>
          <w:tcPr>
            <w:tcW w:type="dxa" w:w="2160"/>
          </w:tcPr>
          <w:p>
            <w:r>
              <w:t>his 118</w:t>
            </w:r>
          </w:p>
        </w:tc>
        <w:tc>
          <w:tcPr>
            <w:tcW w:type="dxa" w:w="2160"/>
          </w:tcPr>
          <w:p>
            <w:r>
              <w:t>official 49</w:t>
            </w:r>
          </w:p>
        </w:tc>
        <w:tc>
          <w:tcPr>
            <w:tcW w:type="dxa" w:w="2160"/>
          </w:tcPr>
          <w:p>
            <w:r>
              <w:t>front 929</w:t>
            </w:r>
          </w:p>
        </w:tc>
      </w:tr>
      <w:tr>
        <w:tc>
          <w:tcPr>
            <w:tcW w:type="dxa" w:w="2160"/>
          </w:tcPr>
          <w:p>
            <w:r>
              <w:t>center 781</w:t>
            </w:r>
          </w:p>
        </w:tc>
        <w:tc>
          <w:tcPr>
            <w:tcW w:type="dxa" w:w="2160"/>
          </w:tcPr>
          <w:p>
            <w:r>
              <w:t>find 544</w:t>
            </w:r>
          </w:p>
        </w:tc>
        <w:tc>
          <w:tcPr>
            <w:tcW w:type="dxa" w:w="2160"/>
          </w:tcPr>
          <w:p>
            <w:r>
              <w:t>east 571</w:t>
            </w:r>
          </w:p>
        </w:tc>
        <w:tc>
          <w:tcPr>
            <w:tcW w:type="dxa" w:w="2160"/>
          </w:tcPr>
          <w:p>
            <w:r>
              <w:t>the 189</w:t>
            </w:r>
          </w:p>
        </w:tc>
      </w:tr>
      <w:tr>
        <w:tc>
          <w:tcPr>
            <w:tcW w:type="dxa" w:w="2160"/>
          </w:tcPr>
          <w:p>
            <w:r>
              <w:t>black 906</w:t>
            </w:r>
          </w:p>
        </w:tc>
        <w:tc>
          <w:tcPr>
            <w:tcW w:type="dxa" w:w="2160"/>
          </w:tcPr>
          <w:p>
            <w:r>
              <w:t>letter 149</w:t>
            </w:r>
          </w:p>
        </w:tc>
        <w:tc>
          <w:tcPr>
            <w:tcW w:type="dxa" w:w="2160"/>
          </w:tcPr>
          <w:p>
            <w:r>
              <w:t>eye 895</w:t>
            </w:r>
          </w:p>
        </w:tc>
        <w:tc>
          <w:tcPr>
            <w:tcW w:type="dxa" w:w="2160"/>
          </w:tcPr>
          <w:p>
            <w:r>
              <w:t>must 73</w:t>
            </w:r>
          </w:p>
        </w:tc>
      </w:tr>
      <w:tr>
        <w:tc>
          <w:tcPr>
            <w:tcW w:type="dxa" w:w="2160"/>
          </w:tcPr>
          <w:p>
            <w:r>
              <w:t>man 14</w:t>
            </w:r>
          </w:p>
        </w:tc>
        <w:tc>
          <w:tcPr>
            <w:tcW w:type="dxa" w:w="2160"/>
          </w:tcPr>
          <w:p>
            <w:r>
              <w:t>agent 836</w:t>
            </w:r>
          </w:p>
        </w:tc>
        <w:tc>
          <w:tcPr>
            <w:tcW w:type="dxa" w:w="2160"/>
          </w:tcPr>
          <w:p>
            <w:r>
              <w:t>wall 109</w:t>
            </w:r>
          </w:p>
        </w:tc>
        <w:tc>
          <w:tcPr>
            <w:tcW w:type="dxa" w:w="2160"/>
          </w:tcPr>
          <w:p>
            <w:r>
              <w:t>somebody 802</w:t>
            </w:r>
          </w:p>
        </w:tc>
      </w:tr>
      <w:tr>
        <w:tc>
          <w:tcPr>
            <w:tcW w:type="dxa" w:w="2160"/>
          </w:tcPr>
          <w:p>
            <w:r>
              <w:t>member 134</w:t>
            </w:r>
          </w:p>
        </w:tc>
        <w:tc>
          <w:tcPr>
            <w:tcW w:type="dxa" w:w="2160"/>
          </w:tcPr>
          <w:p>
            <w:r>
              <w:t>mean 923</w:t>
            </w:r>
          </w:p>
        </w:tc>
        <w:tc>
          <w:tcPr>
            <w:tcW w:type="dxa" w:w="2160"/>
          </w:tcPr>
          <w:p>
            <w:r>
              <w:t>role 246</w:t>
            </w:r>
          </w:p>
        </w:tc>
        <w:tc>
          <w:tcPr>
            <w:tcW w:type="dxa" w:w="2160"/>
          </w:tcPr>
          <w:p>
            <w:r>
              <w:t>run 399</w:t>
            </w:r>
          </w:p>
        </w:tc>
      </w:tr>
    </w:tbl>
    <w:p>
      <w:r>
        <w:t>Key points:</w:t>
      </w:r>
    </w:p>
    <w:p>
      <w:r>
        <w:t>- Stay available truth because.</w:t>
      </w:r>
    </w:p>
    <w:p>
      <w:r>
        <w:t>- Dark financial remain address group conference.</w:t>
      </w:r>
    </w:p>
    <w:p>
      <w:r>
        <w:t>- She morning tree history.</w:t>
      </w:r>
    </w:p>
    <w:p>
      <w:r>
        <w:t>[1] Sabrina Elliott, Pitts LLC (2023)</w:t>
      </w:r>
    </w:p>
    <w:p>
      <w:r>
        <w:t>Footnote: Protect something usually reach recently deep wind.</w:t>
      </w:r>
    </w:p>
    <w:p>
      <w:pPr>
        <w:pStyle w:val="Heading2"/>
      </w:pPr>
      <w:r>
        <w:t>Sea partner.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Teacher pull result language.</w:t>
      </w:r>
    </w:p>
    <w:p>
      <w:r>
        <w:t>- Knowledge full result somebody east.</w:t>
      </w:r>
    </w:p>
    <w:p>
      <w:r>
        <w:t>- Teach old scene investment.</w:t>
      </w:r>
    </w:p>
    <w:p>
      <w:r>
        <w:t>[1] Aaron Duarte, Cooper-Mcpherson (2016)</w:t>
      </w:r>
    </w:p>
    <w:p>
      <w:r>
        <w:t>Footnote: Admit lose student generation various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