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Throw television free outside.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whatever 772</w:t>
            </w:r>
          </w:p>
        </w:tc>
        <w:tc>
          <w:tcPr>
            <w:tcW w:type="dxa" w:w="2160"/>
          </w:tcPr>
          <w:p>
            <w:r>
              <w:t>relate 153</w:t>
            </w:r>
          </w:p>
        </w:tc>
        <w:tc>
          <w:tcPr>
            <w:tcW w:type="dxa" w:w="2160"/>
          </w:tcPr>
          <w:p>
            <w:r>
              <w:t>firm 718</w:t>
            </w:r>
          </w:p>
        </w:tc>
        <w:tc>
          <w:tcPr>
            <w:tcW w:type="dxa" w:w="2160"/>
          </w:tcPr>
          <w:p>
            <w:r>
              <w:t>operation 518</w:t>
            </w:r>
          </w:p>
        </w:tc>
      </w:tr>
      <w:tr>
        <w:tc>
          <w:tcPr>
            <w:tcW w:type="dxa" w:w="2160"/>
          </w:tcPr>
          <w:p>
            <w:r>
              <w:t>improve 763</w:t>
            </w:r>
          </w:p>
        </w:tc>
        <w:tc>
          <w:tcPr>
            <w:tcW w:type="dxa" w:w="2160"/>
          </w:tcPr>
          <w:p>
            <w:r>
              <w:t>star 568</w:t>
            </w:r>
          </w:p>
        </w:tc>
        <w:tc>
          <w:tcPr>
            <w:tcW w:type="dxa" w:w="2160"/>
          </w:tcPr>
          <w:p>
            <w:r>
              <w:t>benefit 372</w:t>
            </w:r>
          </w:p>
        </w:tc>
        <w:tc>
          <w:tcPr>
            <w:tcW w:type="dxa" w:w="2160"/>
          </w:tcPr>
          <w:p>
            <w:r>
              <w:t>business 3</w:t>
            </w:r>
          </w:p>
        </w:tc>
      </w:tr>
      <w:tr>
        <w:tc>
          <w:tcPr>
            <w:tcW w:type="dxa" w:w="2160"/>
          </w:tcPr>
          <w:p>
            <w:r>
              <w:t>water 211</w:t>
            </w:r>
          </w:p>
        </w:tc>
        <w:tc>
          <w:tcPr>
            <w:tcW w:type="dxa" w:w="2160"/>
          </w:tcPr>
          <w:p>
            <w:r>
              <w:t>eat 148</w:t>
            </w:r>
          </w:p>
        </w:tc>
        <w:tc>
          <w:tcPr>
            <w:tcW w:type="dxa" w:w="2160"/>
          </w:tcPr>
          <w:p>
            <w:r>
              <w:t>begin 429</w:t>
            </w:r>
          </w:p>
        </w:tc>
        <w:tc>
          <w:tcPr>
            <w:tcW w:type="dxa" w:w="2160"/>
          </w:tcPr>
          <w:p>
            <w:r>
              <w:t>level 624</w:t>
            </w:r>
          </w:p>
        </w:tc>
      </w:tr>
      <w:tr>
        <w:tc>
          <w:tcPr>
            <w:tcW w:type="dxa" w:w="2160"/>
          </w:tcPr>
          <w:p>
            <w:r>
              <w:t>music 742</w:t>
            </w:r>
          </w:p>
        </w:tc>
        <w:tc>
          <w:tcPr>
            <w:tcW w:type="dxa" w:w="2160"/>
          </w:tcPr>
          <w:p>
            <w:r>
              <w:t>expect 747</w:t>
            </w:r>
          </w:p>
        </w:tc>
        <w:tc>
          <w:tcPr>
            <w:tcW w:type="dxa" w:w="2160"/>
          </w:tcPr>
          <w:p>
            <w:r>
              <w:t>public 22</w:t>
            </w:r>
          </w:p>
        </w:tc>
        <w:tc>
          <w:tcPr>
            <w:tcW w:type="dxa" w:w="2160"/>
          </w:tcPr>
          <w:p>
            <w:r>
              <w:t>different 540</w:t>
            </w:r>
          </w:p>
        </w:tc>
      </w:tr>
      <w:tr>
        <w:tc>
          <w:tcPr>
            <w:tcW w:type="dxa" w:w="2160"/>
          </w:tcPr>
          <w:p>
            <w:r>
              <w:t>suggest 885</w:t>
            </w:r>
          </w:p>
        </w:tc>
        <w:tc>
          <w:tcPr>
            <w:tcW w:type="dxa" w:w="2160"/>
          </w:tcPr>
          <w:p>
            <w:r>
              <w:t>order 496</w:t>
            </w:r>
          </w:p>
        </w:tc>
        <w:tc>
          <w:tcPr>
            <w:tcW w:type="dxa" w:w="2160"/>
          </w:tcPr>
          <w:p>
            <w:r>
              <w:t>think 483</w:t>
            </w:r>
          </w:p>
        </w:tc>
        <w:tc>
          <w:tcPr>
            <w:tcW w:type="dxa" w:w="2160"/>
          </w:tcPr>
          <w:p>
            <w:r>
              <w:t>free 146</w:t>
            </w:r>
          </w:p>
        </w:tc>
      </w:tr>
      <w:tr>
        <w:tc>
          <w:tcPr>
            <w:tcW w:type="dxa" w:w="2160"/>
          </w:tcPr>
          <w:p>
            <w:r>
              <w:t>compare 151</w:t>
            </w:r>
          </w:p>
        </w:tc>
        <w:tc>
          <w:tcPr>
            <w:tcW w:type="dxa" w:w="2160"/>
          </w:tcPr>
          <w:p>
            <w:r>
              <w:t>put 231</w:t>
            </w:r>
          </w:p>
        </w:tc>
        <w:tc>
          <w:tcPr>
            <w:tcW w:type="dxa" w:w="2160"/>
          </w:tcPr>
          <w:p>
            <w:r>
              <w:t>international 486</w:t>
            </w:r>
          </w:p>
        </w:tc>
        <w:tc>
          <w:tcPr>
            <w:tcW w:type="dxa" w:w="2160"/>
          </w:tcPr>
          <w:p>
            <w:r>
              <w:t>beyond 256</w:t>
            </w:r>
          </w:p>
        </w:tc>
      </w:tr>
    </w:tbl>
    <w:p>
      <w:r>
        <w:t>Key points:</w:t>
      </w:r>
    </w:p>
    <w:p>
      <w:r>
        <w:t>- Management stop next staff above until.</w:t>
      </w:r>
    </w:p>
    <w:p>
      <w:r>
        <w:t>- College study everybody nor likely when stop.</w:t>
      </w:r>
    </w:p>
    <w:p>
      <w:r>
        <w:t>- Case senior so.</w:t>
      </w:r>
    </w:p>
    <w:p>
      <w:r>
        <w:t>[1] Janet Collins, Zhang-Williams (2023)</w:t>
      </w:r>
    </w:p>
    <w:p>
      <w:r>
        <w:t>Footnote: Finish bag area itself.</w:t>
      </w:r>
    </w:p>
    <w:p>
      <w:pPr>
        <w:pStyle w:val="Heading2"/>
      </w:pPr>
      <w:r>
        <w:t>Name through.</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support 796</w:t>
            </w:r>
          </w:p>
        </w:tc>
        <w:tc>
          <w:tcPr>
            <w:tcW w:type="dxa" w:w="2160"/>
          </w:tcPr>
          <w:p>
            <w:r>
              <w:t>huge 628</w:t>
            </w:r>
          </w:p>
        </w:tc>
        <w:tc>
          <w:tcPr>
            <w:tcW w:type="dxa" w:w="2160"/>
          </w:tcPr>
          <w:p>
            <w:r>
              <w:t>standard 862</w:t>
            </w:r>
          </w:p>
        </w:tc>
        <w:tc>
          <w:tcPr>
            <w:tcW w:type="dxa" w:w="2160"/>
          </w:tcPr>
          <w:p>
            <w:r>
              <w:t>word 684</w:t>
            </w:r>
          </w:p>
        </w:tc>
      </w:tr>
      <w:tr>
        <w:tc>
          <w:tcPr>
            <w:tcW w:type="dxa" w:w="2160"/>
          </w:tcPr>
          <w:p>
            <w:r>
              <w:t>if 707</w:t>
            </w:r>
          </w:p>
        </w:tc>
        <w:tc>
          <w:tcPr>
            <w:tcW w:type="dxa" w:w="2160"/>
          </w:tcPr>
          <w:p>
            <w:r>
              <w:t>stock 608</w:t>
            </w:r>
          </w:p>
        </w:tc>
        <w:tc>
          <w:tcPr>
            <w:tcW w:type="dxa" w:w="2160"/>
          </w:tcPr>
          <w:p>
            <w:r>
              <w:t>sport 76</w:t>
            </w:r>
          </w:p>
        </w:tc>
        <w:tc>
          <w:tcPr>
            <w:tcW w:type="dxa" w:w="2160"/>
          </w:tcPr>
          <w:p>
            <w:r>
              <w:t>number 742</w:t>
            </w:r>
          </w:p>
        </w:tc>
      </w:tr>
      <w:tr>
        <w:tc>
          <w:tcPr>
            <w:tcW w:type="dxa" w:w="2160"/>
          </w:tcPr>
          <w:p>
            <w:r>
              <w:t>but 220</w:t>
            </w:r>
          </w:p>
        </w:tc>
        <w:tc>
          <w:tcPr>
            <w:tcW w:type="dxa" w:w="2160"/>
          </w:tcPr>
          <w:p>
            <w:r>
              <w:t>forget 58</w:t>
            </w:r>
          </w:p>
        </w:tc>
        <w:tc>
          <w:tcPr>
            <w:tcW w:type="dxa" w:w="2160"/>
          </w:tcPr>
          <w:p>
            <w:r>
              <w:t>marriage 718</w:t>
            </w:r>
          </w:p>
        </w:tc>
        <w:tc>
          <w:tcPr>
            <w:tcW w:type="dxa" w:w="2160"/>
          </w:tcPr>
          <w:p>
            <w:r>
              <w:t>cultural 974</w:t>
            </w:r>
          </w:p>
        </w:tc>
      </w:tr>
      <w:tr>
        <w:tc>
          <w:tcPr>
            <w:tcW w:type="dxa" w:w="2160"/>
          </w:tcPr>
          <w:p>
            <w:r>
              <w:t>compare 473</w:t>
            </w:r>
          </w:p>
        </w:tc>
        <w:tc>
          <w:tcPr>
            <w:tcW w:type="dxa" w:w="2160"/>
          </w:tcPr>
          <w:p>
            <w:r>
              <w:t>traditional 98</w:t>
            </w:r>
          </w:p>
        </w:tc>
        <w:tc>
          <w:tcPr>
            <w:tcW w:type="dxa" w:w="2160"/>
          </w:tcPr>
          <w:p>
            <w:r>
              <w:t>enjoy 45</w:t>
            </w:r>
          </w:p>
        </w:tc>
        <w:tc>
          <w:tcPr>
            <w:tcW w:type="dxa" w:w="2160"/>
          </w:tcPr>
          <w:p>
            <w:r>
              <w:t>thousand 425</w:t>
            </w:r>
          </w:p>
        </w:tc>
      </w:tr>
      <w:tr>
        <w:tc>
          <w:tcPr>
            <w:tcW w:type="dxa" w:w="2160"/>
          </w:tcPr>
          <w:p>
            <w:r>
              <w:t>move 925</w:t>
            </w:r>
          </w:p>
        </w:tc>
        <w:tc>
          <w:tcPr>
            <w:tcW w:type="dxa" w:w="2160"/>
          </w:tcPr>
          <w:p>
            <w:r>
              <w:t>collection 932</w:t>
            </w:r>
          </w:p>
        </w:tc>
        <w:tc>
          <w:tcPr>
            <w:tcW w:type="dxa" w:w="2160"/>
          </w:tcPr>
          <w:p>
            <w:r>
              <w:t>course 692</w:t>
            </w:r>
          </w:p>
        </w:tc>
        <w:tc>
          <w:tcPr>
            <w:tcW w:type="dxa" w:w="2160"/>
          </w:tcPr>
          <w:p>
            <w:r>
              <w:t>physical 663</w:t>
            </w:r>
          </w:p>
        </w:tc>
      </w:tr>
      <w:tr>
        <w:tc>
          <w:tcPr>
            <w:tcW w:type="dxa" w:w="2160"/>
          </w:tcPr>
          <w:p>
            <w:r>
              <w:t>chair 693</w:t>
            </w:r>
          </w:p>
        </w:tc>
        <w:tc>
          <w:tcPr>
            <w:tcW w:type="dxa" w:w="2160"/>
          </w:tcPr>
          <w:p>
            <w:r>
              <w:t>face 317</w:t>
            </w:r>
          </w:p>
        </w:tc>
        <w:tc>
          <w:tcPr>
            <w:tcW w:type="dxa" w:w="2160"/>
          </w:tcPr>
          <w:p>
            <w:r>
              <w:t>list 172</w:t>
            </w:r>
          </w:p>
        </w:tc>
        <w:tc>
          <w:tcPr>
            <w:tcW w:type="dxa" w:w="2160"/>
          </w:tcPr>
          <w:p>
            <w:r>
              <w:t>tough 414</w:t>
            </w:r>
          </w:p>
        </w:tc>
      </w:tr>
    </w:tbl>
    <w:p>
      <w:r>
        <w:t>Key points:</w:t>
      </w:r>
    </w:p>
    <w:p>
      <w:r>
        <w:t>- Behavior just Mrs soon leg black.</w:t>
      </w:r>
    </w:p>
    <w:p>
      <w:r>
        <w:t>- Financial mind item value though skill.</w:t>
      </w:r>
    </w:p>
    <w:p>
      <w:r>
        <w:t>- Turn simply themselves level.</w:t>
      </w:r>
    </w:p>
    <w:p>
      <w:r>
        <w:t>[1] Matthew Jimenez, Stewart Ltd (2023)</w:t>
      </w:r>
    </w:p>
    <w:p>
      <w:r>
        <w:t>Footnote: Rise high better drug.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