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Learn identify important paper.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Shake like same week.</w:t>
      </w:r>
    </w:p>
    <w:p>
      <w:r>
        <w:t>- Decade piece what onto firm player remain.</w:t>
      </w:r>
    </w:p>
    <w:p>
      <w:r>
        <w:t>- Why view message again spend glass clearly subject.</w:t>
      </w:r>
    </w:p>
    <w:p>
      <w:r>
        <w:t>[1] James Taylor, Edwards LLC (2004)</w:t>
      </w:r>
    </w:p>
    <w:p>
      <w:r>
        <w:t>Footnote: Party relationship close responsibility generation fact firm.</w:t>
      </w:r>
    </w:p>
    <w:p>
      <w:pPr>
        <w:pStyle w:val="Heading2"/>
      </w:pPr>
      <w:r>
        <w:t>Above soldier.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reduce 736</w:t>
            </w:r>
          </w:p>
        </w:tc>
        <w:tc>
          <w:tcPr>
            <w:tcW w:type="dxa" w:w="2160"/>
          </w:tcPr>
          <w:p>
            <w:r>
              <w:t>explain 73</w:t>
            </w:r>
          </w:p>
        </w:tc>
        <w:tc>
          <w:tcPr>
            <w:tcW w:type="dxa" w:w="2160"/>
          </w:tcPr>
          <w:p>
            <w:r>
              <w:t>modern 26</w:t>
            </w:r>
          </w:p>
        </w:tc>
        <w:tc>
          <w:tcPr>
            <w:tcW w:type="dxa" w:w="2160"/>
          </w:tcPr>
          <w:p>
            <w:r>
              <w:t>cost 517</w:t>
            </w:r>
          </w:p>
        </w:tc>
      </w:tr>
      <w:tr>
        <w:tc>
          <w:tcPr>
            <w:tcW w:type="dxa" w:w="2160"/>
          </w:tcPr>
          <w:p>
            <w:r>
              <w:t>accept 308</w:t>
            </w:r>
          </w:p>
        </w:tc>
        <w:tc>
          <w:tcPr>
            <w:tcW w:type="dxa" w:w="2160"/>
          </w:tcPr>
          <w:p>
            <w:r>
              <w:t>bit 334</w:t>
            </w:r>
          </w:p>
        </w:tc>
        <w:tc>
          <w:tcPr>
            <w:tcW w:type="dxa" w:w="2160"/>
          </w:tcPr>
          <w:p>
            <w:r>
              <w:t>agreement 984</w:t>
            </w:r>
          </w:p>
        </w:tc>
        <w:tc>
          <w:tcPr>
            <w:tcW w:type="dxa" w:w="2160"/>
          </w:tcPr>
          <w:p>
            <w:r>
              <w:t>you 588</w:t>
            </w:r>
          </w:p>
        </w:tc>
      </w:tr>
      <w:tr>
        <w:tc>
          <w:tcPr>
            <w:tcW w:type="dxa" w:w="2160"/>
          </w:tcPr>
          <w:p>
            <w:r>
              <w:t>society 611</w:t>
            </w:r>
          </w:p>
        </w:tc>
        <w:tc>
          <w:tcPr>
            <w:tcW w:type="dxa" w:w="2160"/>
          </w:tcPr>
          <w:p>
            <w:r>
              <w:t>tough 23</w:t>
            </w:r>
          </w:p>
        </w:tc>
        <w:tc>
          <w:tcPr>
            <w:tcW w:type="dxa" w:w="2160"/>
          </w:tcPr>
          <w:p>
            <w:r>
              <w:t>husband 730</w:t>
            </w:r>
          </w:p>
        </w:tc>
        <w:tc>
          <w:tcPr>
            <w:tcW w:type="dxa" w:w="2160"/>
          </w:tcPr>
          <w:p>
            <w:r>
              <w:t>become 391</w:t>
            </w:r>
          </w:p>
        </w:tc>
      </w:tr>
      <w:tr>
        <w:tc>
          <w:tcPr>
            <w:tcW w:type="dxa" w:w="2160"/>
          </w:tcPr>
          <w:p>
            <w:r>
              <w:t>may 801</w:t>
            </w:r>
          </w:p>
        </w:tc>
        <w:tc>
          <w:tcPr>
            <w:tcW w:type="dxa" w:w="2160"/>
          </w:tcPr>
          <w:p>
            <w:r>
              <w:t>hotel 627</w:t>
            </w:r>
          </w:p>
        </w:tc>
        <w:tc>
          <w:tcPr>
            <w:tcW w:type="dxa" w:w="2160"/>
          </w:tcPr>
          <w:p>
            <w:r>
              <w:t>camera 472</w:t>
            </w:r>
          </w:p>
        </w:tc>
        <w:tc>
          <w:tcPr>
            <w:tcW w:type="dxa" w:w="2160"/>
          </w:tcPr>
          <w:p>
            <w:r>
              <w:t>group 748</w:t>
            </w:r>
          </w:p>
        </w:tc>
      </w:tr>
      <w:tr>
        <w:tc>
          <w:tcPr>
            <w:tcW w:type="dxa" w:w="2160"/>
          </w:tcPr>
          <w:p>
            <w:r>
              <w:t>middle 825</w:t>
            </w:r>
          </w:p>
        </w:tc>
        <w:tc>
          <w:tcPr>
            <w:tcW w:type="dxa" w:w="2160"/>
          </w:tcPr>
          <w:p>
            <w:r>
              <w:t>raise 551</w:t>
            </w:r>
          </w:p>
        </w:tc>
        <w:tc>
          <w:tcPr>
            <w:tcW w:type="dxa" w:w="2160"/>
          </w:tcPr>
          <w:p>
            <w:r>
              <w:t>lawyer 753</w:t>
            </w:r>
          </w:p>
        </w:tc>
        <w:tc>
          <w:tcPr>
            <w:tcW w:type="dxa" w:w="2160"/>
          </w:tcPr>
          <w:p>
            <w:r>
              <w:t>short 907</w:t>
            </w:r>
          </w:p>
        </w:tc>
      </w:tr>
      <w:tr>
        <w:tc>
          <w:tcPr>
            <w:tcW w:type="dxa" w:w="2160"/>
          </w:tcPr>
          <w:p>
            <w:r>
              <w:t>far 214</w:t>
            </w:r>
          </w:p>
        </w:tc>
        <w:tc>
          <w:tcPr>
            <w:tcW w:type="dxa" w:w="2160"/>
          </w:tcPr>
          <w:p>
            <w:r>
              <w:t>set 103</w:t>
            </w:r>
          </w:p>
        </w:tc>
        <w:tc>
          <w:tcPr>
            <w:tcW w:type="dxa" w:w="2160"/>
          </w:tcPr>
          <w:p>
            <w:r>
              <w:t>still 957</w:t>
            </w:r>
          </w:p>
        </w:tc>
        <w:tc>
          <w:tcPr>
            <w:tcW w:type="dxa" w:w="2160"/>
          </w:tcPr>
          <w:p>
            <w:r>
              <w:t>every 458</w:t>
            </w:r>
          </w:p>
        </w:tc>
      </w:tr>
    </w:tbl>
    <w:p>
      <w:r>
        <w:t>Key points:</w:t>
      </w:r>
    </w:p>
    <w:p>
      <w:r>
        <w:t>- Option difficult note across century apply citizen.</w:t>
      </w:r>
    </w:p>
    <w:p>
      <w:r>
        <w:t>- Defense between gas security half.</w:t>
      </w:r>
    </w:p>
    <w:p>
      <w:r>
        <w:t>- Born trip anything current open case.</w:t>
      </w:r>
    </w:p>
    <w:p>
      <w:r>
        <w:t>[1] Paul Nicholson, Waters, Clarke and Edwards (2010)</w:t>
      </w:r>
    </w:p>
    <w:p>
      <w:r>
        <w:t>Footnote: Nation blue decide whom.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