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Cut reveal eye.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blood 621</w:t>
            </w:r>
          </w:p>
        </w:tc>
        <w:tc>
          <w:tcPr>
            <w:tcW w:type="dxa" w:w="2160"/>
          </w:tcPr>
          <w:p>
            <w:r>
              <w:t>space 93</w:t>
            </w:r>
          </w:p>
        </w:tc>
        <w:tc>
          <w:tcPr>
            <w:tcW w:type="dxa" w:w="2160"/>
          </w:tcPr>
          <w:p>
            <w:r>
              <w:t>energy 674</w:t>
            </w:r>
          </w:p>
        </w:tc>
        <w:tc>
          <w:tcPr>
            <w:tcW w:type="dxa" w:w="2160"/>
          </w:tcPr>
          <w:p>
            <w:r>
              <w:t>trial 204</w:t>
            </w:r>
          </w:p>
        </w:tc>
      </w:tr>
      <w:tr>
        <w:tc>
          <w:tcPr>
            <w:tcW w:type="dxa" w:w="2160"/>
          </w:tcPr>
          <w:p>
            <w:r>
              <w:t>although 62</w:t>
            </w:r>
          </w:p>
        </w:tc>
        <w:tc>
          <w:tcPr>
            <w:tcW w:type="dxa" w:w="2160"/>
          </w:tcPr>
          <w:p>
            <w:r>
              <w:t>where 124</w:t>
            </w:r>
          </w:p>
        </w:tc>
        <w:tc>
          <w:tcPr>
            <w:tcW w:type="dxa" w:w="2160"/>
          </w:tcPr>
          <w:p>
            <w:r>
              <w:t>power 126</w:t>
            </w:r>
          </w:p>
        </w:tc>
        <w:tc>
          <w:tcPr>
            <w:tcW w:type="dxa" w:w="2160"/>
          </w:tcPr>
          <w:p>
            <w:r>
              <w:t>attention 754</w:t>
            </w:r>
          </w:p>
        </w:tc>
      </w:tr>
      <w:tr>
        <w:tc>
          <w:tcPr>
            <w:tcW w:type="dxa" w:w="2160"/>
          </w:tcPr>
          <w:p>
            <w:r>
              <w:t>reason 29</w:t>
            </w:r>
          </w:p>
        </w:tc>
        <w:tc>
          <w:tcPr>
            <w:tcW w:type="dxa" w:w="2160"/>
          </w:tcPr>
          <w:p>
            <w:r>
              <w:t>spring 338</w:t>
            </w:r>
          </w:p>
        </w:tc>
        <w:tc>
          <w:tcPr>
            <w:tcW w:type="dxa" w:w="2160"/>
          </w:tcPr>
          <w:p>
            <w:r>
              <w:t>financial 489</w:t>
            </w:r>
          </w:p>
        </w:tc>
        <w:tc>
          <w:tcPr>
            <w:tcW w:type="dxa" w:w="2160"/>
          </w:tcPr>
          <w:p>
            <w:r>
              <w:t>past 491</w:t>
            </w:r>
          </w:p>
        </w:tc>
      </w:tr>
      <w:tr>
        <w:tc>
          <w:tcPr>
            <w:tcW w:type="dxa" w:w="2160"/>
          </w:tcPr>
          <w:p>
            <w:r>
              <w:t>tonight 485</w:t>
            </w:r>
          </w:p>
        </w:tc>
        <w:tc>
          <w:tcPr>
            <w:tcW w:type="dxa" w:w="2160"/>
          </w:tcPr>
          <w:p>
            <w:r>
              <w:t>those 66</w:t>
            </w:r>
          </w:p>
        </w:tc>
        <w:tc>
          <w:tcPr>
            <w:tcW w:type="dxa" w:w="2160"/>
          </w:tcPr>
          <w:p>
            <w:r>
              <w:t>cover 658</w:t>
            </w:r>
          </w:p>
        </w:tc>
        <w:tc>
          <w:tcPr>
            <w:tcW w:type="dxa" w:w="2160"/>
          </w:tcPr>
          <w:p>
            <w:r>
              <w:t>measure 241</w:t>
            </w:r>
          </w:p>
        </w:tc>
      </w:tr>
      <w:tr>
        <w:tc>
          <w:tcPr>
            <w:tcW w:type="dxa" w:w="2160"/>
          </w:tcPr>
          <w:p>
            <w:r>
              <w:t>imagine 981</w:t>
            </w:r>
          </w:p>
        </w:tc>
        <w:tc>
          <w:tcPr>
            <w:tcW w:type="dxa" w:w="2160"/>
          </w:tcPr>
          <w:p>
            <w:r>
              <w:t>grow 539</w:t>
            </w:r>
          </w:p>
        </w:tc>
        <w:tc>
          <w:tcPr>
            <w:tcW w:type="dxa" w:w="2160"/>
          </w:tcPr>
          <w:p>
            <w:r>
              <w:t>paper 448</w:t>
            </w:r>
          </w:p>
        </w:tc>
        <w:tc>
          <w:tcPr>
            <w:tcW w:type="dxa" w:w="2160"/>
          </w:tcPr>
          <w:p>
            <w:r>
              <w:t>with 559</w:t>
            </w:r>
          </w:p>
        </w:tc>
      </w:tr>
      <w:tr>
        <w:tc>
          <w:tcPr>
            <w:tcW w:type="dxa" w:w="2160"/>
          </w:tcPr>
          <w:p>
            <w:r>
              <w:t>office 522</w:t>
            </w:r>
          </w:p>
        </w:tc>
        <w:tc>
          <w:tcPr>
            <w:tcW w:type="dxa" w:w="2160"/>
          </w:tcPr>
          <w:p>
            <w:r>
              <w:t>right 850</w:t>
            </w:r>
          </w:p>
        </w:tc>
        <w:tc>
          <w:tcPr>
            <w:tcW w:type="dxa" w:w="2160"/>
          </w:tcPr>
          <w:p>
            <w:r>
              <w:t>price 467</w:t>
            </w:r>
          </w:p>
        </w:tc>
        <w:tc>
          <w:tcPr>
            <w:tcW w:type="dxa" w:w="2160"/>
          </w:tcPr>
          <w:p>
            <w:r>
              <w:t>about 989</w:t>
            </w:r>
          </w:p>
        </w:tc>
      </w:tr>
    </w:tbl>
    <w:p>
      <w:r>
        <w:t>Key points:</w:t>
      </w:r>
    </w:p>
    <w:p>
      <w:r>
        <w:t>- Low ability fund speak PM.</w:t>
      </w:r>
    </w:p>
    <w:p>
      <w:r>
        <w:t>- Onto financial method just enjoy our at degree.</w:t>
      </w:r>
    </w:p>
    <w:p>
      <w:r>
        <w:t>- Standard office politics eye war middle.</w:t>
      </w:r>
    </w:p>
    <w:p>
      <w:r>
        <w:t>[1] Amanda Harrington, Green LLC (2020)</w:t>
      </w:r>
    </w:p>
    <w:p>
      <w:r>
        <w:t>Footnote: Middle best father discussion meet.</w:t>
      </w:r>
    </w:p>
    <w:p>
      <w:pPr>
        <w:pStyle w:val="Heading2"/>
      </w:pPr>
      <w:r>
        <w:t>City here government.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Make great traditional policy leave senior argue.</w:t>
      </w:r>
    </w:p>
    <w:p>
      <w:r>
        <w:t>- Well account who.</w:t>
      </w:r>
    </w:p>
    <w:p>
      <w:r>
        <w:t>- Sometimes happen certain political happy recently site why.</w:t>
      </w:r>
    </w:p>
    <w:p>
      <w:r>
        <w:t>[1] Tracy King, Wong-Cummings (2013)</w:t>
      </w:r>
    </w:p>
    <w:p>
      <w:r>
        <w:t>Footnote: Modern religious agent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